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A8" w:rsidRDefault="00051430" w:rsidP="001041BF">
      <w:pPr>
        <w:spacing w:after="0"/>
        <w:jc w:val="center"/>
        <w:rPr>
          <w:b/>
          <w:sz w:val="28"/>
          <w:u w:val="single"/>
        </w:rPr>
      </w:pPr>
      <w:bookmarkStart w:id="0" w:name="_GoBack"/>
      <w:bookmarkEnd w:id="0"/>
      <w:r w:rsidRPr="00051430">
        <w:rPr>
          <w:b/>
          <w:sz w:val="28"/>
          <w:u w:val="single"/>
        </w:rPr>
        <w:t>Learn to Curl Open House</w:t>
      </w:r>
    </w:p>
    <w:p w:rsidR="00C863C9" w:rsidRPr="00C863C9" w:rsidRDefault="00C863C9" w:rsidP="001041BF">
      <w:pPr>
        <w:spacing w:after="0"/>
        <w:jc w:val="center"/>
        <w:rPr>
          <w:sz w:val="24"/>
        </w:rPr>
      </w:pPr>
      <w:r w:rsidRPr="00C863C9">
        <w:rPr>
          <w:sz w:val="24"/>
        </w:rPr>
        <w:t xml:space="preserve">Last updated: </w:t>
      </w:r>
      <w:r w:rsidR="00DC1B20">
        <w:rPr>
          <w:sz w:val="24"/>
        </w:rPr>
        <w:t>January 14, 2017</w:t>
      </w:r>
    </w:p>
    <w:p w:rsidR="00051430" w:rsidRDefault="00051430" w:rsidP="00AC16B6">
      <w:pPr>
        <w:spacing w:line="240" w:lineRule="auto"/>
        <w:jc w:val="center"/>
        <w:rPr>
          <w:sz w:val="28"/>
        </w:rPr>
      </w:pPr>
    </w:p>
    <w:p w:rsidR="0032629C" w:rsidRDefault="0032629C" w:rsidP="00051430">
      <w:pPr>
        <w:rPr>
          <w:sz w:val="24"/>
          <w:u w:val="single"/>
        </w:rPr>
      </w:pPr>
      <w:r>
        <w:rPr>
          <w:sz w:val="24"/>
        </w:rPr>
        <w:t xml:space="preserve">This summary </w:t>
      </w:r>
      <w:r w:rsidR="00B63702">
        <w:rPr>
          <w:sz w:val="24"/>
        </w:rPr>
        <w:t xml:space="preserve">is intended to provide guidance and is based on experience of past </w:t>
      </w:r>
      <w:r w:rsidR="00366088">
        <w:rPr>
          <w:sz w:val="24"/>
        </w:rPr>
        <w:t>Learn to Curl</w:t>
      </w:r>
      <w:r w:rsidR="00B63702">
        <w:rPr>
          <w:sz w:val="24"/>
        </w:rPr>
        <w:t xml:space="preserve"> Open Houses.  </w:t>
      </w:r>
    </w:p>
    <w:p w:rsidR="00051430" w:rsidRPr="00EF1659" w:rsidRDefault="00051430" w:rsidP="00051430">
      <w:pPr>
        <w:rPr>
          <w:sz w:val="24"/>
          <w:u w:val="single"/>
        </w:rPr>
      </w:pPr>
      <w:r w:rsidRPr="00EF1659">
        <w:rPr>
          <w:sz w:val="24"/>
          <w:u w:val="single"/>
        </w:rPr>
        <w:t>Pre Work and Set Up</w:t>
      </w:r>
    </w:p>
    <w:p w:rsidR="00BE4978" w:rsidRDefault="00BE4978" w:rsidP="00051430">
      <w:pPr>
        <w:pStyle w:val="ListParagraph"/>
        <w:numPr>
          <w:ilvl w:val="0"/>
          <w:numId w:val="1"/>
        </w:numPr>
        <w:rPr>
          <w:sz w:val="24"/>
        </w:rPr>
      </w:pPr>
      <w:r>
        <w:rPr>
          <w:sz w:val="24"/>
          <w:highlight w:val="yellow"/>
        </w:rPr>
        <w:t xml:space="preserve">At least </w:t>
      </w:r>
      <w:r w:rsidRPr="00BE4978">
        <w:rPr>
          <w:sz w:val="24"/>
          <w:highlight w:val="yellow"/>
        </w:rPr>
        <w:t>1 week prior</w:t>
      </w:r>
      <w:r>
        <w:rPr>
          <w:sz w:val="24"/>
        </w:rPr>
        <w:t>: Request from Community Center to be available by Open House day</w:t>
      </w:r>
    </w:p>
    <w:p w:rsidR="00BE4978" w:rsidRDefault="00BE4978" w:rsidP="00BE4978">
      <w:pPr>
        <w:pStyle w:val="ListParagraph"/>
        <w:numPr>
          <w:ilvl w:val="1"/>
          <w:numId w:val="1"/>
        </w:numPr>
        <w:rPr>
          <w:sz w:val="24"/>
        </w:rPr>
      </w:pPr>
      <w:r>
        <w:rPr>
          <w:sz w:val="24"/>
        </w:rPr>
        <w:t>Additional club brochures (tri-fold).  Should have ~20-24.</w:t>
      </w:r>
    </w:p>
    <w:p w:rsidR="00BE4978" w:rsidRDefault="00BE4978" w:rsidP="00BE4978">
      <w:pPr>
        <w:pStyle w:val="ListParagraph"/>
        <w:numPr>
          <w:ilvl w:val="1"/>
          <w:numId w:val="1"/>
        </w:numPr>
        <w:rPr>
          <w:sz w:val="24"/>
        </w:rPr>
      </w:pPr>
      <w:r>
        <w:rPr>
          <w:sz w:val="24"/>
        </w:rPr>
        <w:t>League registration forms (10-20). This is useful for both explaining league options and the relevant costs, as well as for participants to take with them.</w:t>
      </w:r>
    </w:p>
    <w:p w:rsidR="006876DF" w:rsidRDefault="006876DF" w:rsidP="00051430">
      <w:pPr>
        <w:pStyle w:val="ListParagraph"/>
        <w:numPr>
          <w:ilvl w:val="0"/>
          <w:numId w:val="1"/>
        </w:numPr>
        <w:rPr>
          <w:sz w:val="24"/>
        </w:rPr>
      </w:pPr>
      <w:r>
        <w:rPr>
          <w:sz w:val="24"/>
        </w:rPr>
        <w:t>Prep Ice</w:t>
      </w:r>
    </w:p>
    <w:p w:rsidR="00051430" w:rsidRDefault="00467EDF" w:rsidP="00051430">
      <w:pPr>
        <w:pStyle w:val="ListParagraph"/>
        <w:numPr>
          <w:ilvl w:val="0"/>
          <w:numId w:val="1"/>
        </w:numPr>
        <w:rPr>
          <w:sz w:val="24"/>
        </w:rPr>
      </w:pPr>
      <w:r>
        <w:rPr>
          <w:sz w:val="24"/>
        </w:rPr>
        <w:t>Go to Community C</w:t>
      </w:r>
      <w:r w:rsidR="00051430">
        <w:rPr>
          <w:sz w:val="24"/>
        </w:rPr>
        <w:t>enter for the following:</w:t>
      </w:r>
    </w:p>
    <w:p w:rsidR="00051430" w:rsidRDefault="00051430" w:rsidP="00051430">
      <w:pPr>
        <w:pStyle w:val="ListParagraph"/>
        <w:numPr>
          <w:ilvl w:val="1"/>
          <w:numId w:val="1"/>
        </w:numPr>
        <w:rPr>
          <w:sz w:val="24"/>
        </w:rPr>
      </w:pPr>
      <w:r>
        <w:rPr>
          <w:sz w:val="24"/>
        </w:rPr>
        <w:t>Open house pre-registration list</w:t>
      </w:r>
    </w:p>
    <w:p w:rsidR="00366088" w:rsidRDefault="00366088" w:rsidP="00003B45">
      <w:pPr>
        <w:pStyle w:val="ListParagraph"/>
        <w:numPr>
          <w:ilvl w:val="0"/>
          <w:numId w:val="1"/>
        </w:numPr>
        <w:rPr>
          <w:sz w:val="24"/>
        </w:rPr>
      </w:pPr>
      <w:r>
        <w:rPr>
          <w:sz w:val="24"/>
        </w:rPr>
        <w:t>Gather the following</w:t>
      </w:r>
    </w:p>
    <w:p w:rsidR="00CB1FE9" w:rsidRPr="00F1319C" w:rsidRDefault="00CB1FE9" w:rsidP="00366088">
      <w:pPr>
        <w:pStyle w:val="ListParagraph"/>
        <w:numPr>
          <w:ilvl w:val="1"/>
          <w:numId w:val="1"/>
        </w:numPr>
        <w:rPr>
          <w:sz w:val="24"/>
        </w:rPr>
      </w:pPr>
      <w:r w:rsidRPr="00F1319C">
        <w:rPr>
          <w:sz w:val="24"/>
        </w:rPr>
        <w:t>Set up one long table near entry way to use for registration table</w:t>
      </w:r>
    </w:p>
    <w:p w:rsidR="00003B45" w:rsidRPr="00F1319C" w:rsidRDefault="00EE6108" w:rsidP="00366088">
      <w:pPr>
        <w:pStyle w:val="ListParagraph"/>
        <w:numPr>
          <w:ilvl w:val="1"/>
          <w:numId w:val="1"/>
        </w:numPr>
        <w:rPr>
          <w:sz w:val="24"/>
        </w:rPr>
      </w:pPr>
      <w:r w:rsidRPr="00F1319C">
        <w:rPr>
          <w:sz w:val="24"/>
        </w:rPr>
        <w:t>Cash box with enough cash to make change (fives and tens)</w:t>
      </w:r>
    </w:p>
    <w:p w:rsidR="00003B45" w:rsidRPr="00F1319C" w:rsidRDefault="00003B45" w:rsidP="00366088">
      <w:pPr>
        <w:pStyle w:val="ListParagraph"/>
        <w:numPr>
          <w:ilvl w:val="1"/>
          <w:numId w:val="1"/>
        </w:numPr>
        <w:rPr>
          <w:sz w:val="24"/>
        </w:rPr>
      </w:pPr>
      <w:r w:rsidRPr="00F1319C">
        <w:rPr>
          <w:sz w:val="24"/>
        </w:rPr>
        <w:t>Receipt book (located in cash drawer</w:t>
      </w:r>
      <w:r w:rsidR="00EE6108" w:rsidRPr="00F1319C">
        <w:rPr>
          <w:sz w:val="24"/>
        </w:rPr>
        <w:t>)</w:t>
      </w:r>
    </w:p>
    <w:p w:rsidR="00CB1FE9" w:rsidRPr="00F1319C" w:rsidRDefault="00CB1FE9" w:rsidP="00366088">
      <w:pPr>
        <w:pStyle w:val="ListParagraph"/>
        <w:numPr>
          <w:ilvl w:val="1"/>
          <w:numId w:val="1"/>
        </w:numPr>
        <w:rPr>
          <w:sz w:val="24"/>
        </w:rPr>
      </w:pPr>
      <w:r w:rsidRPr="00F1319C">
        <w:rPr>
          <w:sz w:val="24"/>
        </w:rPr>
        <w:t xml:space="preserve">Stick on name tags for guests </w:t>
      </w:r>
    </w:p>
    <w:p w:rsidR="006876DF" w:rsidRDefault="00003B45" w:rsidP="006876DF">
      <w:pPr>
        <w:pStyle w:val="ListParagraph"/>
        <w:numPr>
          <w:ilvl w:val="0"/>
          <w:numId w:val="1"/>
        </w:numPr>
        <w:rPr>
          <w:sz w:val="24"/>
        </w:rPr>
      </w:pPr>
      <w:r>
        <w:rPr>
          <w:sz w:val="24"/>
        </w:rPr>
        <w:t>Print 3-4 Sign-in sheets (see below)</w:t>
      </w:r>
      <w:r w:rsidR="006876DF" w:rsidRPr="006876DF">
        <w:rPr>
          <w:sz w:val="24"/>
        </w:rPr>
        <w:t xml:space="preserve"> </w:t>
      </w:r>
    </w:p>
    <w:p w:rsidR="00467EDF" w:rsidRDefault="00467EDF" w:rsidP="006876DF">
      <w:pPr>
        <w:pStyle w:val="ListParagraph"/>
        <w:numPr>
          <w:ilvl w:val="0"/>
          <w:numId w:val="1"/>
        </w:numPr>
        <w:rPr>
          <w:sz w:val="24"/>
        </w:rPr>
      </w:pPr>
      <w:r>
        <w:rPr>
          <w:sz w:val="24"/>
        </w:rPr>
        <w:t>Post Open house notice on the Club entry door.</w:t>
      </w:r>
    </w:p>
    <w:p w:rsidR="006876DF" w:rsidRDefault="006876DF" w:rsidP="006876DF">
      <w:pPr>
        <w:pStyle w:val="ListParagraph"/>
        <w:numPr>
          <w:ilvl w:val="0"/>
          <w:numId w:val="1"/>
        </w:numPr>
        <w:rPr>
          <w:sz w:val="24"/>
        </w:rPr>
      </w:pPr>
      <w:r>
        <w:rPr>
          <w:sz w:val="24"/>
        </w:rPr>
        <w:t>Clean tables and counters.  Straighten chairs.  Make the club look neat and welcoming for visitors.</w:t>
      </w:r>
    </w:p>
    <w:p w:rsidR="006876DF" w:rsidRDefault="006876DF" w:rsidP="006876DF">
      <w:pPr>
        <w:pStyle w:val="ListParagraph"/>
        <w:numPr>
          <w:ilvl w:val="0"/>
          <w:numId w:val="1"/>
        </w:numPr>
        <w:rPr>
          <w:sz w:val="24"/>
        </w:rPr>
      </w:pPr>
      <w:r>
        <w:rPr>
          <w:sz w:val="24"/>
        </w:rPr>
        <w:t>Sort grippers and move to area near sign-in.  (Entrance end of the club</w:t>
      </w:r>
      <w:r w:rsidR="00366088">
        <w:rPr>
          <w:sz w:val="24"/>
        </w:rPr>
        <w:t xml:space="preserve"> house</w:t>
      </w:r>
      <w:r>
        <w:rPr>
          <w:sz w:val="24"/>
        </w:rPr>
        <w:t>)</w:t>
      </w:r>
    </w:p>
    <w:p w:rsidR="00051430" w:rsidRPr="00B63702" w:rsidRDefault="006876DF" w:rsidP="00AC16B6">
      <w:pPr>
        <w:pStyle w:val="ListParagraph"/>
        <w:numPr>
          <w:ilvl w:val="0"/>
          <w:numId w:val="1"/>
        </w:numPr>
        <w:spacing w:line="240" w:lineRule="auto"/>
        <w:rPr>
          <w:sz w:val="24"/>
        </w:rPr>
      </w:pPr>
      <w:r>
        <w:rPr>
          <w:sz w:val="24"/>
        </w:rPr>
        <w:t xml:space="preserve">Make sure there is a slider and stabilizer </w:t>
      </w:r>
      <w:r w:rsidR="00366088">
        <w:rPr>
          <w:sz w:val="24"/>
        </w:rPr>
        <w:t>at both ends of</w:t>
      </w:r>
      <w:r>
        <w:rPr>
          <w:sz w:val="24"/>
        </w:rPr>
        <w:t xml:space="preserve"> each sheet</w:t>
      </w:r>
    </w:p>
    <w:p w:rsidR="00BE4978" w:rsidRDefault="00BE4978">
      <w:pPr>
        <w:rPr>
          <w:sz w:val="24"/>
          <w:u w:val="single"/>
        </w:rPr>
      </w:pPr>
      <w:r>
        <w:rPr>
          <w:sz w:val="24"/>
          <w:u w:val="single"/>
        </w:rPr>
        <w:br w:type="page"/>
      </w:r>
    </w:p>
    <w:p w:rsidR="00B63702" w:rsidRDefault="00B63702" w:rsidP="00AC16B6">
      <w:pPr>
        <w:spacing w:line="240" w:lineRule="auto"/>
        <w:rPr>
          <w:sz w:val="24"/>
          <w:u w:val="single"/>
        </w:rPr>
      </w:pPr>
    </w:p>
    <w:p w:rsidR="00051430" w:rsidRPr="00EF1659" w:rsidRDefault="00051430" w:rsidP="00051430">
      <w:pPr>
        <w:rPr>
          <w:sz w:val="24"/>
          <w:u w:val="single"/>
        </w:rPr>
      </w:pPr>
      <w:r w:rsidRPr="00EF1659">
        <w:rPr>
          <w:sz w:val="24"/>
          <w:u w:val="single"/>
        </w:rPr>
        <w:t>Volunteers and Roles</w:t>
      </w:r>
    </w:p>
    <w:tbl>
      <w:tblPr>
        <w:tblStyle w:val="TableGrid"/>
        <w:tblW w:w="0" w:type="auto"/>
        <w:jc w:val="center"/>
        <w:tblInd w:w="2448" w:type="dxa"/>
        <w:tblLook w:val="04A0" w:firstRow="1" w:lastRow="0" w:firstColumn="1" w:lastColumn="0" w:noHBand="0" w:noVBand="1"/>
      </w:tblPr>
      <w:tblGrid>
        <w:gridCol w:w="5490"/>
        <w:gridCol w:w="1638"/>
      </w:tblGrid>
      <w:tr w:rsidR="00EF1659" w:rsidRPr="00EF1659" w:rsidTr="00EF1659">
        <w:trPr>
          <w:jc w:val="center"/>
        </w:trPr>
        <w:tc>
          <w:tcPr>
            <w:tcW w:w="5490" w:type="dxa"/>
            <w:shd w:val="clear" w:color="auto" w:fill="D9D9D9" w:themeFill="background1" w:themeFillShade="D9"/>
          </w:tcPr>
          <w:p w:rsidR="00EF1659" w:rsidRPr="00EF1659" w:rsidRDefault="00EF1659" w:rsidP="00051430">
            <w:pPr>
              <w:rPr>
                <w:b/>
                <w:sz w:val="24"/>
              </w:rPr>
            </w:pPr>
            <w:r w:rsidRPr="00EF1659">
              <w:rPr>
                <w:b/>
                <w:sz w:val="24"/>
              </w:rPr>
              <w:t>Role</w:t>
            </w:r>
          </w:p>
        </w:tc>
        <w:tc>
          <w:tcPr>
            <w:tcW w:w="1638" w:type="dxa"/>
            <w:shd w:val="clear" w:color="auto" w:fill="D9D9D9" w:themeFill="background1" w:themeFillShade="D9"/>
          </w:tcPr>
          <w:p w:rsidR="00EF1659" w:rsidRPr="00EF1659" w:rsidRDefault="00EF1659" w:rsidP="00051430">
            <w:pPr>
              <w:rPr>
                <w:b/>
                <w:sz w:val="24"/>
              </w:rPr>
            </w:pPr>
            <w:r w:rsidRPr="00EF1659">
              <w:rPr>
                <w:b/>
                <w:sz w:val="24"/>
              </w:rPr>
              <w:t>Number</w:t>
            </w:r>
          </w:p>
        </w:tc>
      </w:tr>
      <w:tr w:rsidR="0032629C" w:rsidTr="00EF1659">
        <w:trPr>
          <w:jc w:val="center"/>
        </w:trPr>
        <w:tc>
          <w:tcPr>
            <w:tcW w:w="5490" w:type="dxa"/>
          </w:tcPr>
          <w:p w:rsidR="0032629C" w:rsidRDefault="0032629C" w:rsidP="00051430">
            <w:pPr>
              <w:rPr>
                <w:sz w:val="24"/>
              </w:rPr>
            </w:pPr>
            <w:r>
              <w:rPr>
                <w:sz w:val="24"/>
              </w:rPr>
              <w:t>Ice Prep</w:t>
            </w:r>
          </w:p>
        </w:tc>
        <w:tc>
          <w:tcPr>
            <w:tcW w:w="1638" w:type="dxa"/>
          </w:tcPr>
          <w:p w:rsidR="0032629C" w:rsidRDefault="00366088" w:rsidP="00051430">
            <w:pPr>
              <w:rPr>
                <w:sz w:val="24"/>
              </w:rPr>
            </w:pPr>
            <w:r>
              <w:rPr>
                <w:sz w:val="24"/>
              </w:rPr>
              <w:t>2-3</w:t>
            </w:r>
          </w:p>
        </w:tc>
      </w:tr>
      <w:tr w:rsidR="00EF1659" w:rsidTr="00EF1659">
        <w:trPr>
          <w:jc w:val="center"/>
        </w:trPr>
        <w:tc>
          <w:tcPr>
            <w:tcW w:w="5490" w:type="dxa"/>
          </w:tcPr>
          <w:p w:rsidR="00EF1659" w:rsidRDefault="00EF1659" w:rsidP="00051430">
            <w:pPr>
              <w:rPr>
                <w:sz w:val="24"/>
              </w:rPr>
            </w:pPr>
            <w:r>
              <w:rPr>
                <w:sz w:val="24"/>
              </w:rPr>
              <w:t>Check-In</w:t>
            </w:r>
          </w:p>
        </w:tc>
        <w:tc>
          <w:tcPr>
            <w:tcW w:w="1638" w:type="dxa"/>
          </w:tcPr>
          <w:p w:rsidR="00EF1659" w:rsidRDefault="00EF1659" w:rsidP="00051430">
            <w:pPr>
              <w:rPr>
                <w:sz w:val="24"/>
              </w:rPr>
            </w:pPr>
            <w:r>
              <w:rPr>
                <w:sz w:val="24"/>
              </w:rPr>
              <w:t>2</w:t>
            </w:r>
          </w:p>
        </w:tc>
      </w:tr>
      <w:tr w:rsidR="00EF1659" w:rsidTr="00EF1659">
        <w:trPr>
          <w:jc w:val="center"/>
        </w:trPr>
        <w:tc>
          <w:tcPr>
            <w:tcW w:w="5490" w:type="dxa"/>
          </w:tcPr>
          <w:p w:rsidR="00EF1659" w:rsidRDefault="00EF1659" w:rsidP="00051430">
            <w:pPr>
              <w:rPr>
                <w:sz w:val="24"/>
              </w:rPr>
            </w:pPr>
            <w:r>
              <w:rPr>
                <w:sz w:val="24"/>
              </w:rPr>
              <w:t>Gripper Helper</w:t>
            </w:r>
          </w:p>
        </w:tc>
        <w:tc>
          <w:tcPr>
            <w:tcW w:w="1638" w:type="dxa"/>
          </w:tcPr>
          <w:p w:rsidR="00EF1659" w:rsidRDefault="00EF1659" w:rsidP="00051430">
            <w:pPr>
              <w:rPr>
                <w:sz w:val="24"/>
              </w:rPr>
            </w:pPr>
            <w:r>
              <w:rPr>
                <w:sz w:val="24"/>
              </w:rPr>
              <w:t>1</w:t>
            </w:r>
          </w:p>
        </w:tc>
      </w:tr>
      <w:tr w:rsidR="00EF1659" w:rsidTr="00EF1659">
        <w:trPr>
          <w:jc w:val="center"/>
        </w:trPr>
        <w:tc>
          <w:tcPr>
            <w:tcW w:w="5490" w:type="dxa"/>
          </w:tcPr>
          <w:p w:rsidR="00EF1659" w:rsidRDefault="00EF1659" w:rsidP="00051430">
            <w:pPr>
              <w:rPr>
                <w:sz w:val="24"/>
              </w:rPr>
            </w:pPr>
            <w:r>
              <w:rPr>
                <w:sz w:val="24"/>
              </w:rPr>
              <w:t>Introduction &amp; Safety</w:t>
            </w:r>
          </w:p>
        </w:tc>
        <w:tc>
          <w:tcPr>
            <w:tcW w:w="1638" w:type="dxa"/>
          </w:tcPr>
          <w:p w:rsidR="00EF1659" w:rsidRDefault="00EF1659" w:rsidP="00051430">
            <w:pPr>
              <w:rPr>
                <w:sz w:val="24"/>
              </w:rPr>
            </w:pPr>
            <w:r>
              <w:rPr>
                <w:sz w:val="24"/>
              </w:rPr>
              <w:t>1</w:t>
            </w:r>
          </w:p>
        </w:tc>
      </w:tr>
      <w:tr w:rsidR="00EF1659" w:rsidTr="00EF1659">
        <w:trPr>
          <w:jc w:val="center"/>
        </w:trPr>
        <w:tc>
          <w:tcPr>
            <w:tcW w:w="5490" w:type="dxa"/>
          </w:tcPr>
          <w:p w:rsidR="00EF1659" w:rsidRDefault="00EF1659" w:rsidP="00051430">
            <w:pPr>
              <w:rPr>
                <w:sz w:val="24"/>
              </w:rPr>
            </w:pPr>
            <w:r>
              <w:rPr>
                <w:sz w:val="24"/>
              </w:rPr>
              <w:t>On-Ice Instructors</w:t>
            </w:r>
          </w:p>
        </w:tc>
        <w:tc>
          <w:tcPr>
            <w:tcW w:w="1638" w:type="dxa"/>
          </w:tcPr>
          <w:p w:rsidR="00EF1659" w:rsidRDefault="00EF1659" w:rsidP="00051430">
            <w:pPr>
              <w:rPr>
                <w:sz w:val="24"/>
              </w:rPr>
            </w:pPr>
            <w:r>
              <w:rPr>
                <w:sz w:val="24"/>
              </w:rPr>
              <w:t>8 minimum</w:t>
            </w:r>
          </w:p>
          <w:p w:rsidR="00EF1659" w:rsidRDefault="00EF1659" w:rsidP="00051430">
            <w:pPr>
              <w:rPr>
                <w:sz w:val="24"/>
              </w:rPr>
            </w:pPr>
            <w:r>
              <w:rPr>
                <w:sz w:val="24"/>
              </w:rPr>
              <w:t>(2 per sheet)</w:t>
            </w:r>
          </w:p>
        </w:tc>
      </w:tr>
      <w:tr w:rsidR="00EF1659" w:rsidTr="00EF1659">
        <w:trPr>
          <w:jc w:val="center"/>
        </w:trPr>
        <w:tc>
          <w:tcPr>
            <w:tcW w:w="5490" w:type="dxa"/>
          </w:tcPr>
          <w:p w:rsidR="00EF1659" w:rsidRDefault="00C863C9" w:rsidP="00051430">
            <w:pPr>
              <w:rPr>
                <w:sz w:val="24"/>
              </w:rPr>
            </w:pPr>
            <w:r>
              <w:rPr>
                <w:sz w:val="24"/>
              </w:rPr>
              <w:t>Floater (</w:t>
            </w:r>
            <w:r w:rsidR="00EF1659">
              <w:rPr>
                <w:sz w:val="24"/>
              </w:rPr>
              <w:t>Greeter/Post session Q&amp;A</w:t>
            </w:r>
            <w:r>
              <w:rPr>
                <w:sz w:val="24"/>
              </w:rPr>
              <w:t>)</w:t>
            </w:r>
          </w:p>
        </w:tc>
        <w:tc>
          <w:tcPr>
            <w:tcW w:w="1638" w:type="dxa"/>
          </w:tcPr>
          <w:p w:rsidR="00EF1659" w:rsidRDefault="00EF1659" w:rsidP="00051430">
            <w:pPr>
              <w:rPr>
                <w:sz w:val="24"/>
              </w:rPr>
            </w:pPr>
            <w:r>
              <w:rPr>
                <w:sz w:val="24"/>
              </w:rPr>
              <w:t>1</w:t>
            </w:r>
          </w:p>
        </w:tc>
      </w:tr>
    </w:tbl>
    <w:p w:rsidR="00BE4978" w:rsidRDefault="00BE4978">
      <w:pPr>
        <w:rPr>
          <w:sz w:val="24"/>
        </w:rPr>
      </w:pPr>
    </w:p>
    <w:tbl>
      <w:tblPr>
        <w:tblStyle w:val="TableGrid"/>
        <w:tblW w:w="0" w:type="auto"/>
        <w:tblLook w:val="04A0" w:firstRow="1" w:lastRow="0" w:firstColumn="1" w:lastColumn="0" w:noHBand="0" w:noVBand="1"/>
      </w:tblPr>
      <w:tblGrid>
        <w:gridCol w:w="2988"/>
        <w:gridCol w:w="6588"/>
      </w:tblGrid>
      <w:tr w:rsidR="006876DF" w:rsidTr="006876DF">
        <w:tc>
          <w:tcPr>
            <w:tcW w:w="2988" w:type="dxa"/>
          </w:tcPr>
          <w:p w:rsidR="006876DF" w:rsidRDefault="006876DF" w:rsidP="00051430">
            <w:pPr>
              <w:rPr>
                <w:sz w:val="24"/>
              </w:rPr>
            </w:pPr>
            <w:r>
              <w:rPr>
                <w:sz w:val="24"/>
              </w:rPr>
              <w:t>Check-In and Registration</w:t>
            </w:r>
          </w:p>
        </w:tc>
        <w:tc>
          <w:tcPr>
            <w:tcW w:w="6588" w:type="dxa"/>
          </w:tcPr>
          <w:p w:rsidR="006876DF" w:rsidRPr="00F1319C" w:rsidRDefault="00467EDF" w:rsidP="006876DF">
            <w:pPr>
              <w:rPr>
                <w:sz w:val="24"/>
              </w:rPr>
            </w:pPr>
            <w:r w:rsidRPr="00F1319C">
              <w:rPr>
                <w:sz w:val="24"/>
              </w:rPr>
              <w:t>Set</w:t>
            </w:r>
            <w:r w:rsidR="006876DF" w:rsidRPr="00F1319C">
              <w:rPr>
                <w:sz w:val="24"/>
              </w:rPr>
              <w:t xml:space="preserve"> up at </w:t>
            </w:r>
            <w:r w:rsidR="00CB1FE9" w:rsidRPr="00F1319C">
              <w:rPr>
                <w:sz w:val="24"/>
              </w:rPr>
              <w:t>long table at entry end of clubhouse</w:t>
            </w:r>
            <w:r w:rsidR="006876DF" w:rsidRPr="00F1319C">
              <w:rPr>
                <w:sz w:val="24"/>
              </w:rPr>
              <w:t>.  Works best if one person is taking money and writing receipts and the 2</w:t>
            </w:r>
            <w:r w:rsidR="006876DF" w:rsidRPr="00F1319C">
              <w:rPr>
                <w:sz w:val="24"/>
                <w:vertAlign w:val="superscript"/>
              </w:rPr>
              <w:t>nd</w:t>
            </w:r>
            <w:r w:rsidR="006876DF" w:rsidRPr="00F1319C">
              <w:rPr>
                <w:sz w:val="24"/>
              </w:rPr>
              <w:t xml:space="preserve"> person is helping check against pre-registration and facilitates sign in.</w:t>
            </w:r>
          </w:p>
          <w:p w:rsidR="006876DF" w:rsidRPr="00F1319C" w:rsidRDefault="006876DF" w:rsidP="00051430">
            <w:pPr>
              <w:rPr>
                <w:sz w:val="24"/>
              </w:rPr>
            </w:pPr>
          </w:p>
          <w:p w:rsidR="006876DF" w:rsidRPr="00F1319C" w:rsidRDefault="006876DF" w:rsidP="006876DF">
            <w:pPr>
              <w:pStyle w:val="ListParagraph"/>
              <w:numPr>
                <w:ilvl w:val="0"/>
                <w:numId w:val="2"/>
              </w:numPr>
              <w:rPr>
                <w:sz w:val="24"/>
              </w:rPr>
            </w:pPr>
            <w:r w:rsidRPr="00F1319C">
              <w:rPr>
                <w:sz w:val="24"/>
              </w:rPr>
              <w:t xml:space="preserve">Check names against pre-registration list (i.e. those </w:t>
            </w:r>
            <w:r w:rsidR="00366088" w:rsidRPr="00F1319C">
              <w:rPr>
                <w:sz w:val="24"/>
              </w:rPr>
              <w:t>who</w:t>
            </w:r>
            <w:r w:rsidR="00772DE8" w:rsidRPr="00F1319C">
              <w:rPr>
                <w:sz w:val="24"/>
              </w:rPr>
              <w:t xml:space="preserve"> have paid) It</w:t>
            </w:r>
            <w:r w:rsidRPr="00F1319C">
              <w:rPr>
                <w:sz w:val="24"/>
              </w:rPr>
              <w:t xml:space="preserve"> is okay to request to see the receipt they should have gotten from the Community Center when they registered</w:t>
            </w:r>
            <w:r w:rsidR="00772DE8" w:rsidRPr="00F1319C">
              <w:rPr>
                <w:sz w:val="24"/>
              </w:rPr>
              <w:t xml:space="preserve"> if for some reason they are not on the list</w:t>
            </w:r>
            <w:r w:rsidRPr="00F1319C">
              <w:rPr>
                <w:sz w:val="24"/>
              </w:rPr>
              <w:t>.</w:t>
            </w:r>
          </w:p>
          <w:p w:rsidR="009746B3" w:rsidRPr="00F1319C" w:rsidRDefault="009746B3" w:rsidP="006876DF">
            <w:pPr>
              <w:pStyle w:val="ListParagraph"/>
              <w:numPr>
                <w:ilvl w:val="0"/>
                <w:numId w:val="2"/>
              </w:numPr>
              <w:rPr>
                <w:sz w:val="24"/>
              </w:rPr>
            </w:pPr>
            <w:r w:rsidRPr="00F1319C">
              <w:rPr>
                <w:sz w:val="24"/>
              </w:rPr>
              <w:t>Remind participants to save their receipts as the Learn to Curl fee can be applied to their league registration should they decide to join a league.</w:t>
            </w:r>
          </w:p>
          <w:p w:rsidR="006876DF" w:rsidRPr="00F1319C" w:rsidRDefault="006876DF" w:rsidP="006876DF">
            <w:pPr>
              <w:pStyle w:val="ListParagraph"/>
              <w:numPr>
                <w:ilvl w:val="0"/>
                <w:numId w:val="2"/>
              </w:numPr>
              <w:rPr>
                <w:sz w:val="24"/>
              </w:rPr>
            </w:pPr>
            <w:r w:rsidRPr="00F1319C">
              <w:rPr>
                <w:sz w:val="24"/>
              </w:rPr>
              <w:t>Request that all participants at least add their name on the sign-in sheet. Phone and e-mail are optional, but encourage e-mail so that we may send them follow-up information.  Families may want to provide only one e-mail for the family.  Have more than one sign-in sheet available to keep things moving.</w:t>
            </w:r>
          </w:p>
          <w:p w:rsidR="00CB1FE9" w:rsidRPr="00F1319C" w:rsidRDefault="00CB1FE9" w:rsidP="006876DF">
            <w:pPr>
              <w:pStyle w:val="ListParagraph"/>
              <w:numPr>
                <w:ilvl w:val="0"/>
                <w:numId w:val="2"/>
              </w:numPr>
              <w:rPr>
                <w:sz w:val="24"/>
              </w:rPr>
            </w:pPr>
            <w:r w:rsidRPr="00F1319C">
              <w:rPr>
                <w:sz w:val="24"/>
              </w:rPr>
              <w:t>Request each participant to take a n</w:t>
            </w:r>
            <w:r w:rsidR="00DF7689" w:rsidRPr="00F1319C">
              <w:rPr>
                <w:sz w:val="24"/>
              </w:rPr>
              <w:t xml:space="preserve">ame tag. </w:t>
            </w:r>
            <w:r w:rsidRPr="00F1319C">
              <w:rPr>
                <w:sz w:val="24"/>
              </w:rPr>
              <w:t>First name only is okay.  (This is helpful to instructors and makes guests feel more welcome when called by name.)</w:t>
            </w:r>
          </w:p>
          <w:p w:rsidR="006876DF" w:rsidRPr="00F1319C" w:rsidRDefault="006876DF" w:rsidP="006876DF">
            <w:pPr>
              <w:pStyle w:val="ListParagraph"/>
              <w:numPr>
                <w:ilvl w:val="0"/>
                <w:numId w:val="2"/>
              </w:numPr>
              <w:rPr>
                <w:sz w:val="24"/>
              </w:rPr>
            </w:pPr>
            <w:r w:rsidRPr="00F1319C">
              <w:rPr>
                <w:sz w:val="24"/>
              </w:rPr>
              <w:t>Once sign-in is complete direct participants to the gripper area.</w:t>
            </w:r>
          </w:p>
          <w:p w:rsidR="006876DF" w:rsidRPr="00F1319C" w:rsidRDefault="006876DF" w:rsidP="00051430">
            <w:pPr>
              <w:pStyle w:val="ListParagraph"/>
              <w:numPr>
                <w:ilvl w:val="0"/>
                <w:numId w:val="2"/>
              </w:numPr>
              <w:rPr>
                <w:sz w:val="24"/>
              </w:rPr>
            </w:pPr>
            <w:r w:rsidRPr="00F1319C">
              <w:rPr>
                <w:sz w:val="24"/>
              </w:rPr>
              <w:t>As participants sign in</w:t>
            </w:r>
            <w:r w:rsidR="00EF623B" w:rsidRPr="00F1319C">
              <w:rPr>
                <w:sz w:val="24"/>
              </w:rPr>
              <w:t>,</w:t>
            </w:r>
            <w:r w:rsidRPr="00F1319C">
              <w:rPr>
                <w:sz w:val="24"/>
              </w:rPr>
              <w:t xml:space="preserve"> try and determine how to set</w:t>
            </w:r>
            <w:r w:rsidR="00467EDF" w:rsidRPr="00F1319C">
              <w:rPr>
                <w:sz w:val="24"/>
              </w:rPr>
              <w:t xml:space="preserve"> up in groups of 6-8 working with Floater and/or Intro Safety person.</w:t>
            </w:r>
          </w:p>
          <w:p w:rsidR="00AD0C92" w:rsidRPr="00F1319C" w:rsidRDefault="00AD0C92" w:rsidP="00051430">
            <w:pPr>
              <w:pStyle w:val="ListParagraph"/>
              <w:numPr>
                <w:ilvl w:val="0"/>
                <w:numId w:val="2"/>
              </w:numPr>
              <w:rPr>
                <w:sz w:val="24"/>
              </w:rPr>
            </w:pPr>
            <w:r w:rsidRPr="00F1319C">
              <w:rPr>
                <w:sz w:val="24"/>
              </w:rPr>
              <w:t>At the end of the day combine the pre-registration list</w:t>
            </w:r>
            <w:r w:rsidR="00366088" w:rsidRPr="00F1319C">
              <w:rPr>
                <w:sz w:val="24"/>
              </w:rPr>
              <w:t>, sign</w:t>
            </w:r>
            <w:r w:rsidRPr="00F1319C">
              <w:rPr>
                <w:sz w:val="24"/>
              </w:rPr>
              <w:t>-up sheets and registration fees collected in</w:t>
            </w:r>
            <w:r w:rsidR="00EF623B" w:rsidRPr="00F1319C">
              <w:rPr>
                <w:sz w:val="24"/>
              </w:rPr>
              <w:t>to</w:t>
            </w:r>
            <w:r w:rsidRPr="00F1319C">
              <w:rPr>
                <w:sz w:val="24"/>
              </w:rPr>
              <w:t xml:space="preserve"> an envelope and place in the club safe in the utility room.</w:t>
            </w:r>
          </w:p>
          <w:p w:rsidR="00467EDF" w:rsidRPr="00F1319C" w:rsidRDefault="00467EDF" w:rsidP="00467EDF">
            <w:pPr>
              <w:ind w:left="360"/>
              <w:rPr>
                <w:sz w:val="24"/>
              </w:rPr>
            </w:pPr>
          </w:p>
        </w:tc>
      </w:tr>
    </w:tbl>
    <w:p w:rsidR="00B135F5" w:rsidRDefault="00B135F5">
      <w:r>
        <w:br w:type="page"/>
      </w:r>
    </w:p>
    <w:p w:rsidR="00B135F5" w:rsidRPr="00EF1659" w:rsidRDefault="00B135F5" w:rsidP="00B135F5">
      <w:pPr>
        <w:rPr>
          <w:sz w:val="24"/>
          <w:u w:val="single"/>
        </w:rPr>
      </w:pPr>
      <w:r w:rsidRPr="00EF1659">
        <w:rPr>
          <w:sz w:val="24"/>
          <w:u w:val="single"/>
        </w:rPr>
        <w:lastRenderedPageBreak/>
        <w:t>Volunteers and Roles</w:t>
      </w:r>
      <w:r>
        <w:rPr>
          <w:sz w:val="24"/>
          <w:u w:val="single"/>
        </w:rPr>
        <w:t xml:space="preserve"> (continued)</w:t>
      </w:r>
    </w:p>
    <w:p w:rsidR="00B135F5" w:rsidRDefault="00B135F5"/>
    <w:tbl>
      <w:tblPr>
        <w:tblStyle w:val="TableGrid"/>
        <w:tblW w:w="0" w:type="auto"/>
        <w:tblLook w:val="04A0" w:firstRow="1" w:lastRow="0" w:firstColumn="1" w:lastColumn="0" w:noHBand="0" w:noVBand="1"/>
      </w:tblPr>
      <w:tblGrid>
        <w:gridCol w:w="2988"/>
        <w:gridCol w:w="6588"/>
      </w:tblGrid>
      <w:tr w:rsidR="006876DF" w:rsidTr="006876DF">
        <w:tc>
          <w:tcPr>
            <w:tcW w:w="2988" w:type="dxa"/>
          </w:tcPr>
          <w:p w:rsidR="006876DF" w:rsidRDefault="006876DF" w:rsidP="00051430">
            <w:pPr>
              <w:rPr>
                <w:sz w:val="24"/>
              </w:rPr>
            </w:pPr>
            <w:r>
              <w:rPr>
                <w:sz w:val="24"/>
              </w:rPr>
              <w:t>Gripper Helper</w:t>
            </w:r>
          </w:p>
        </w:tc>
        <w:tc>
          <w:tcPr>
            <w:tcW w:w="6588" w:type="dxa"/>
          </w:tcPr>
          <w:p w:rsidR="006876DF" w:rsidRDefault="00467EDF" w:rsidP="006876DF">
            <w:pPr>
              <w:rPr>
                <w:sz w:val="24"/>
              </w:rPr>
            </w:pPr>
            <w:r>
              <w:rPr>
                <w:sz w:val="24"/>
              </w:rPr>
              <w:t xml:space="preserve">Works </w:t>
            </w:r>
            <w:r w:rsidR="006876DF">
              <w:rPr>
                <w:sz w:val="24"/>
              </w:rPr>
              <w:t>with participants to get the right size grippers, since club members are more familiar with how the gripper should fit.  It also keeps the sizes more organized and facilitates getting participants ready faster.  It also provides an opportunity to answer other questions participan</w:t>
            </w:r>
            <w:r w:rsidR="00EF623B">
              <w:rPr>
                <w:sz w:val="24"/>
              </w:rPr>
              <w:t>ts may have on other outer wear</w:t>
            </w:r>
            <w:r w:rsidR="006876DF">
              <w:rPr>
                <w:sz w:val="24"/>
              </w:rPr>
              <w:t>, such as gloves, coats, etc.</w:t>
            </w:r>
          </w:p>
          <w:p w:rsidR="006876DF" w:rsidRDefault="006876DF" w:rsidP="006876DF">
            <w:pPr>
              <w:rPr>
                <w:sz w:val="24"/>
              </w:rPr>
            </w:pPr>
          </w:p>
          <w:p w:rsidR="006876DF" w:rsidRDefault="006876DF" w:rsidP="006876DF">
            <w:pPr>
              <w:rPr>
                <w:sz w:val="24"/>
              </w:rPr>
            </w:pPr>
            <w:r>
              <w:rPr>
                <w:sz w:val="24"/>
              </w:rPr>
              <w:t xml:space="preserve">After participants are ready, direct them to appropriate table where the next Introduction/Safety session will be held.  </w:t>
            </w:r>
          </w:p>
          <w:p w:rsidR="006876DF" w:rsidRDefault="006876DF" w:rsidP="00051430">
            <w:pPr>
              <w:rPr>
                <w:sz w:val="24"/>
              </w:rPr>
            </w:pPr>
          </w:p>
        </w:tc>
      </w:tr>
      <w:tr w:rsidR="006876DF" w:rsidTr="006876DF">
        <w:tc>
          <w:tcPr>
            <w:tcW w:w="2988" w:type="dxa"/>
          </w:tcPr>
          <w:p w:rsidR="006876DF" w:rsidRDefault="006876DF" w:rsidP="00051430">
            <w:pPr>
              <w:rPr>
                <w:sz w:val="24"/>
              </w:rPr>
            </w:pPr>
            <w:r>
              <w:rPr>
                <w:sz w:val="24"/>
              </w:rPr>
              <w:t>Introduction/Safety</w:t>
            </w:r>
          </w:p>
        </w:tc>
        <w:tc>
          <w:tcPr>
            <w:tcW w:w="6588" w:type="dxa"/>
          </w:tcPr>
          <w:p w:rsidR="006876DF" w:rsidRDefault="006876DF" w:rsidP="006876DF">
            <w:pPr>
              <w:rPr>
                <w:sz w:val="24"/>
              </w:rPr>
            </w:pPr>
            <w:r>
              <w:rPr>
                <w:sz w:val="24"/>
              </w:rPr>
              <w:t xml:space="preserve">Introduction/Safety sessions may be given by On-ice Instructors to their group before they take them out on the ice.  But later in the day this may not be possible as the instructors are busy with groups on the Ice.  Therefore one person should be assigned to stay in the club house to conduct subsequent </w:t>
            </w:r>
            <w:r w:rsidR="006F15DB">
              <w:rPr>
                <w:sz w:val="24"/>
              </w:rPr>
              <w:t xml:space="preserve">Introduction/Safety sessions </w:t>
            </w:r>
            <w:r>
              <w:rPr>
                <w:sz w:val="24"/>
              </w:rPr>
              <w:t>for the 2</w:t>
            </w:r>
            <w:r w:rsidRPr="00BA1262">
              <w:rPr>
                <w:sz w:val="24"/>
                <w:vertAlign w:val="superscript"/>
              </w:rPr>
              <w:t>nd</w:t>
            </w:r>
            <w:r>
              <w:rPr>
                <w:sz w:val="24"/>
              </w:rPr>
              <w:t xml:space="preserve"> or 3</w:t>
            </w:r>
            <w:r w:rsidRPr="00BA1262">
              <w:rPr>
                <w:sz w:val="24"/>
                <w:vertAlign w:val="superscript"/>
              </w:rPr>
              <w:t>rd</w:t>
            </w:r>
            <w:r>
              <w:rPr>
                <w:sz w:val="24"/>
              </w:rPr>
              <w:t xml:space="preserve"> wave of participants. </w:t>
            </w:r>
          </w:p>
          <w:p w:rsidR="00467EDF" w:rsidRDefault="00467EDF" w:rsidP="006876DF">
            <w:pPr>
              <w:rPr>
                <w:sz w:val="24"/>
              </w:rPr>
            </w:pPr>
          </w:p>
          <w:p w:rsidR="006876DF" w:rsidRDefault="00467EDF" w:rsidP="00C863C9">
            <w:pPr>
              <w:rPr>
                <w:sz w:val="24"/>
              </w:rPr>
            </w:pPr>
            <w:r>
              <w:rPr>
                <w:sz w:val="24"/>
              </w:rPr>
              <w:t xml:space="preserve">Purpose is </w:t>
            </w:r>
            <w:r w:rsidR="00366088">
              <w:rPr>
                <w:sz w:val="24"/>
              </w:rPr>
              <w:t>to provide a short summary of the Midland Curling Club, history of curling and how it is played, and safety on the ice.</w:t>
            </w:r>
          </w:p>
          <w:p w:rsidR="00CB1FE9" w:rsidRDefault="00CB1FE9" w:rsidP="00C863C9">
            <w:pPr>
              <w:rPr>
                <w:sz w:val="24"/>
              </w:rPr>
            </w:pPr>
          </w:p>
          <w:p w:rsidR="00CB1FE9" w:rsidRPr="00F1319C" w:rsidRDefault="00AC16B6" w:rsidP="00C863C9">
            <w:pPr>
              <w:rPr>
                <w:sz w:val="24"/>
              </w:rPr>
            </w:pPr>
            <w:r w:rsidRPr="00F1319C">
              <w:rPr>
                <w:sz w:val="24"/>
              </w:rPr>
              <w:t xml:space="preserve">Debrief Sessions: </w:t>
            </w:r>
            <w:r w:rsidR="00CB1FE9" w:rsidRPr="00F1319C">
              <w:rPr>
                <w:sz w:val="24"/>
              </w:rPr>
              <w:t>After participants come off the ice</w:t>
            </w:r>
            <w:r w:rsidRPr="00F1319C">
              <w:rPr>
                <w:sz w:val="24"/>
              </w:rPr>
              <w:t>, hold an informal s</w:t>
            </w:r>
            <w:r w:rsidR="00CB1FE9" w:rsidRPr="00F1319C">
              <w:rPr>
                <w:sz w:val="24"/>
              </w:rPr>
              <w:t>ession with each group</w:t>
            </w:r>
          </w:p>
          <w:p w:rsidR="00AC16B6" w:rsidRPr="00F1319C" w:rsidRDefault="00AC16B6" w:rsidP="00CB1FE9">
            <w:pPr>
              <w:pStyle w:val="ListParagraph"/>
              <w:numPr>
                <w:ilvl w:val="0"/>
                <w:numId w:val="5"/>
              </w:numPr>
              <w:rPr>
                <w:sz w:val="24"/>
              </w:rPr>
            </w:pPr>
            <w:r w:rsidRPr="00F1319C">
              <w:rPr>
                <w:sz w:val="24"/>
              </w:rPr>
              <w:t>Answer any questions</w:t>
            </w:r>
          </w:p>
          <w:p w:rsidR="00CB1FE9" w:rsidRPr="00F1319C" w:rsidRDefault="00CB1FE9" w:rsidP="00CB1FE9">
            <w:pPr>
              <w:pStyle w:val="ListParagraph"/>
              <w:numPr>
                <w:ilvl w:val="0"/>
                <w:numId w:val="5"/>
              </w:numPr>
              <w:rPr>
                <w:sz w:val="24"/>
              </w:rPr>
            </w:pPr>
            <w:r w:rsidRPr="00F1319C">
              <w:rPr>
                <w:sz w:val="24"/>
              </w:rPr>
              <w:t>Brief explanation of league options available for beginners. (i.e. Novice, Ladies, Friday or Sunday night)</w:t>
            </w:r>
          </w:p>
          <w:p w:rsidR="00CB1FE9" w:rsidRPr="00F1319C" w:rsidRDefault="00CB1FE9" w:rsidP="00CB1FE9">
            <w:pPr>
              <w:pStyle w:val="ListParagraph"/>
              <w:numPr>
                <w:ilvl w:val="0"/>
                <w:numId w:val="5"/>
              </w:numPr>
              <w:rPr>
                <w:sz w:val="24"/>
              </w:rPr>
            </w:pPr>
            <w:r w:rsidRPr="00F1319C">
              <w:rPr>
                <w:sz w:val="24"/>
              </w:rPr>
              <w:t>Offer club trifold brochure and/or registration sheet for reference and potential sign up</w:t>
            </w:r>
          </w:p>
          <w:p w:rsidR="006F15DB" w:rsidRDefault="006F15DB" w:rsidP="00C863C9">
            <w:pPr>
              <w:rPr>
                <w:sz w:val="24"/>
              </w:rPr>
            </w:pPr>
          </w:p>
        </w:tc>
      </w:tr>
      <w:tr w:rsidR="006876DF" w:rsidTr="006876DF">
        <w:tc>
          <w:tcPr>
            <w:tcW w:w="2988" w:type="dxa"/>
          </w:tcPr>
          <w:p w:rsidR="006876DF" w:rsidRDefault="006876DF" w:rsidP="00051430">
            <w:pPr>
              <w:rPr>
                <w:sz w:val="24"/>
              </w:rPr>
            </w:pPr>
            <w:r>
              <w:rPr>
                <w:sz w:val="24"/>
              </w:rPr>
              <w:t>On-ice Instructors</w:t>
            </w:r>
          </w:p>
        </w:tc>
        <w:tc>
          <w:tcPr>
            <w:tcW w:w="6588" w:type="dxa"/>
          </w:tcPr>
          <w:p w:rsidR="006876DF" w:rsidRDefault="006876DF" w:rsidP="00467EDF">
            <w:pPr>
              <w:rPr>
                <w:sz w:val="24"/>
              </w:rPr>
            </w:pPr>
            <w:r>
              <w:rPr>
                <w:sz w:val="24"/>
              </w:rPr>
              <w:t xml:space="preserve">Purpose is to </w:t>
            </w:r>
            <w:r w:rsidR="00467EDF">
              <w:rPr>
                <w:sz w:val="24"/>
              </w:rPr>
              <w:t xml:space="preserve">provide basic </w:t>
            </w:r>
            <w:r>
              <w:rPr>
                <w:sz w:val="24"/>
              </w:rPr>
              <w:t>instruct</w:t>
            </w:r>
            <w:r w:rsidR="00467EDF">
              <w:rPr>
                <w:sz w:val="24"/>
              </w:rPr>
              <w:t>ion for</w:t>
            </w:r>
            <w:r>
              <w:rPr>
                <w:sz w:val="24"/>
              </w:rPr>
              <w:t xml:space="preserve"> rock delivery, sweep</w:t>
            </w:r>
            <w:r w:rsidR="00366088">
              <w:rPr>
                <w:sz w:val="24"/>
              </w:rPr>
              <w:t>ing</w:t>
            </w:r>
            <w:r>
              <w:rPr>
                <w:sz w:val="24"/>
              </w:rPr>
              <w:t>, scoring and have enough time to play one end.  Typically the on-ice instruction should take ~30-45 minutes.</w:t>
            </w:r>
          </w:p>
          <w:p w:rsidR="00467EDF" w:rsidRDefault="00467EDF" w:rsidP="00467EDF">
            <w:pPr>
              <w:rPr>
                <w:sz w:val="24"/>
              </w:rPr>
            </w:pPr>
          </w:p>
        </w:tc>
      </w:tr>
    </w:tbl>
    <w:p w:rsidR="00B135F5" w:rsidRDefault="00B135F5">
      <w:r>
        <w:br w:type="page"/>
      </w:r>
    </w:p>
    <w:p w:rsidR="00B135F5" w:rsidRPr="00EF1659" w:rsidRDefault="00B135F5" w:rsidP="00B135F5">
      <w:pPr>
        <w:rPr>
          <w:sz w:val="24"/>
          <w:u w:val="single"/>
        </w:rPr>
      </w:pPr>
      <w:r w:rsidRPr="00EF1659">
        <w:rPr>
          <w:sz w:val="24"/>
          <w:u w:val="single"/>
        </w:rPr>
        <w:t>Volunteers and Roles</w:t>
      </w:r>
      <w:r>
        <w:rPr>
          <w:sz w:val="24"/>
          <w:u w:val="single"/>
        </w:rPr>
        <w:t xml:space="preserve"> (continued)</w:t>
      </w:r>
    </w:p>
    <w:p w:rsidR="00B135F5" w:rsidRDefault="00B135F5"/>
    <w:tbl>
      <w:tblPr>
        <w:tblStyle w:val="TableGrid"/>
        <w:tblW w:w="0" w:type="auto"/>
        <w:tblLook w:val="04A0" w:firstRow="1" w:lastRow="0" w:firstColumn="1" w:lastColumn="0" w:noHBand="0" w:noVBand="1"/>
      </w:tblPr>
      <w:tblGrid>
        <w:gridCol w:w="2988"/>
        <w:gridCol w:w="6588"/>
      </w:tblGrid>
      <w:tr w:rsidR="00C863C9" w:rsidTr="006876DF">
        <w:tc>
          <w:tcPr>
            <w:tcW w:w="2988" w:type="dxa"/>
          </w:tcPr>
          <w:p w:rsidR="00C863C9" w:rsidRDefault="00C863C9" w:rsidP="00C863C9">
            <w:pPr>
              <w:rPr>
                <w:sz w:val="24"/>
              </w:rPr>
            </w:pPr>
            <w:r>
              <w:rPr>
                <w:sz w:val="24"/>
              </w:rPr>
              <w:t xml:space="preserve">Floater </w:t>
            </w:r>
          </w:p>
        </w:tc>
        <w:tc>
          <w:tcPr>
            <w:tcW w:w="6588" w:type="dxa"/>
          </w:tcPr>
          <w:p w:rsidR="001B7120" w:rsidRDefault="00C863C9" w:rsidP="001B7120">
            <w:pPr>
              <w:rPr>
                <w:sz w:val="24"/>
              </w:rPr>
            </w:pPr>
            <w:r>
              <w:rPr>
                <w:sz w:val="24"/>
              </w:rPr>
              <w:t xml:space="preserve">Purpose of this </w:t>
            </w:r>
            <w:r w:rsidR="0032629C">
              <w:rPr>
                <w:sz w:val="24"/>
              </w:rPr>
              <w:t xml:space="preserve">role is to fill in as needed.  </w:t>
            </w:r>
          </w:p>
          <w:p w:rsidR="00D15E64" w:rsidRDefault="00D15E64" w:rsidP="00D15E64">
            <w:pPr>
              <w:pStyle w:val="ListParagraph"/>
              <w:numPr>
                <w:ilvl w:val="0"/>
                <w:numId w:val="4"/>
              </w:numPr>
              <w:rPr>
                <w:sz w:val="24"/>
              </w:rPr>
            </w:pPr>
            <w:r>
              <w:rPr>
                <w:sz w:val="24"/>
              </w:rPr>
              <w:t xml:space="preserve">Work with Sign-In persons to facilitate the flow of the waves </w:t>
            </w:r>
          </w:p>
          <w:p w:rsidR="00D15E64" w:rsidRPr="00F1319C" w:rsidRDefault="00D15E64" w:rsidP="00D15E64">
            <w:pPr>
              <w:pStyle w:val="ListParagraph"/>
              <w:numPr>
                <w:ilvl w:val="0"/>
                <w:numId w:val="4"/>
              </w:numPr>
              <w:rPr>
                <w:sz w:val="24"/>
              </w:rPr>
            </w:pPr>
            <w:r w:rsidRPr="00F1319C">
              <w:rPr>
                <w:sz w:val="24"/>
              </w:rPr>
              <w:t>Help get participants in groups</w:t>
            </w:r>
          </w:p>
          <w:p w:rsidR="00D15E64" w:rsidRPr="00F1319C" w:rsidRDefault="00D15E64" w:rsidP="00D15E64">
            <w:pPr>
              <w:pStyle w:val="ListParagraph"/>
              <w:numPr>
                <w:ilvl w:val="0"/>
                <w:numId w:val="4"/>
              </w:numPr>
              <w:rPr>
                <w:sz w:val="24"/>
              </w:rPr>
            </w:pPr>
            <w:r w:rsidRPr="00F1319C">
              <w:rPr>
                <w:sz w:val="24"/>
              </w:rPr>
              <w:t>Monitor ice time of groups and notify on-ice instructors when wrap up is needed to facilitate flow of other sessions</w:t>
            </w:r>
          </w:p>
          <w:p w:rsidR="00D15E64" w:rsidRPr="00F1319C" w:rsidRDefault="00D15E64" w:rsidP="00D15E64">
            <w:pPr>
              <w:pStyle w:val="ListParagraph"/>
              <w:numPr>
                <w:ilvl w:val="0"/>
                <w:numId w:val="4"/>
              </w:numPr>
              <w:rPr>
                <w:sz w:val="24"/>
              </w:rPr>
            </w:pPr>
            <w:r w:rsidRPr="00F1319C">
              <w:rPr>
                <w:sz w:val="24"/>
              </w:rPr>
              <w:t xml:space="preserve">Help with Introduction/Safety sessions in wave 2 &amp; 3 </w:t>
            </w:r>
          </w:p>
          <w:p w:rsidR="00D15E64" w:rsidRPr="00F1319C" w:rsidRDefault="00D15E64" w:rsidP="00D15E64">
            <w:pPr>
              <w:pStyle w:val="ListParagraph"/>
              <w:numPr>
                <w:ilvl w:val="0"/>
                <w:numId w:val="4"/>
              </w:numPr>
              <w:rPr>
                <w:sz w:val="24"/>
              </w:rPr>
            </w:pPr>
            <w:r w:rsidRPr="00F1319C">
              <w:rPr>
                <w:sz w:val="24"/>
              </w:rPr>
              <w:t xml:space="preserve">Assist with Debrief sessions </w:t>
            </w:r>
          </w:p>
          <w:p w:rsidR="0032629C" w:rsidRPr="00D15E64" w:rsidRDefault="0032629C" w:rsidP="00D15E64">
            <w:pPr>
              <w:rPr>
                <w:sz w:val="24"/>
                <w:highlight w:val="yellow"/>
              </w:rPr>
            </w:pPr>
          </w:p>
          <w:p w:rsidR="0032629C" w:rsidRDefault="0032629C" w:rsidP="0032629C">
            <w:pPr>
              <w:rPr>
                <w:sz w:val="24"/>
              </w:rPr>
            </w:pPr>
            <w:r>
              <w:rPr>
                <w:sz w:val="24"/>
              </w:rPr>
              <w:t xml:space="preserve">This </w:t>
            </w:r>
            <w:r w:rsidR="00467EDF">
              <w:rPr>
                <w:sz w:val="24"/>
              </w:rPr>
              <w:t xml:space="preserve">person </w:t>
            </w:r>
            <w:r>
              <w:rPr>
                <w:sz w:val="24"/>
              </w:rPr>
              <w:t xml:space="preserve">should have a good knowledge of the leagues and </w:t>
            </w:r>
            <w:r w:rsidR="00467EDF">
              <w:rPr>
                <w:sz w:val="24"/>
              </w:rPr>
              <w:t>be able to deliver the</w:t>
            </w:r>
            <w:r>
              <w:rPr>
                <w:sz w:val="24"/>
              </w:rPr>
              <w:t xml:space="preserve"> Introduction</w:t>
            </w:r>
            <w:r w:rsidR="00467EDF">
              <w:rPr>
                <w:sz w:val="24"/>
              </w:rPr>
              <w:t xml:space="preserve">/Safety </w:t>
            </w:r>
            <w:r>
              <w:rPr>
                <w:sz w:val="24"/>
              </w:rPr>
              <w:t>session.</w:t>
            </w:r>
          </w:p>
          <w:p w:rsidR="0032629C" w:rsidRPr="0032629C" w:rsidRDefault="0032629C" w:rsidP="0032629C">
            <w:pPr>
              <w:rPr>
                <w:sz w:val="24"/>
              </w:rPr>
            </w:pPr>
          </w:p>
        </w:tc>
      </w:tr>
    </w:tbl>
    <w:p w:rsidR="00FA5295" w:rsidRDefault="00FA5295" w:rsidP="00051430">
      <w:pPr>
        <w:rPr>
          <w:sz w:val="24"/>
        </w:rPr>
      </w:pPr>
    </w:p>
    <w:p w:rsidR="002D1258" w:rsidRPr="00B135F5" w:rsidRDefault="002D1258" w:rsidP="00051430">
      <w:pPr>
        <w:rPr>
          <w:sz w:val="24"/>
          <w:u w:val="single"/>
        </w:rPr>
      </w:pPr>
      <w:r w:rsidRPr="00B135F5">
        <w:rPr>
          <w:sz w:val="24"/>
          <w:u w:val="single"/>
        </w:rPr>
        <w:t>Other Notes:</w:t>
      </w:r>
    </w:p>
    <w:p w:rsidR="00C863C9" w:rsidRDefault="00C863C9" w:rsidP="002D1258">
      <w:pPr>
        <w:pStyle w:val="ListParagraph"/>
        <w:numPr>
          <w:ilvl w:val="0"/>
          <w:numId w:val="3"/>
        </w:numPr>
        <w:rPr>
          <w:sz w:val="24"/>
        </w:rPr>
      </w:pPr>
      <w:r>
        <w:rPr>
          <w:sz w:val="24"/>
        </w:rPr>
        <w:t>All Club members that are not busy with a specific task should greet participants at the door, converse with observers and those waiting for their turn on the ice.</w:t>
      </w:r>
    </w:p>
    <w:p w:rsidR="005B4027" w:rsidRDefault="002D1258" w:rsidP="00051430">
      <w:pPr>
        <w:pStyle w:val="ListParagraph"/>
        <w:numPr>
          <w:ilvl w:val="0"/>
          <w:numId w:val="3"/>
        </w:numPr>
        <w:rPr>
          <w:sz w:val="24"/>
        </w:rPr>
      </w:pPr>
      <w:r>
        <w:rPr>
          <w:sz w:val="24"/>
        </w:rPr>
        <w:t>If a large number of participants are expected,</w:t>
      </w:r>
      <w:r w:rsidR="00C863C9">
        <w:rPr>
          <w:sz w:val="24"/>
        </w:rPr>
        <w:t xml:space="preserve"> as is typical in an Olympic year,</w:t>
      </w:r>
      <w:r>
        <w:rPr>
          <w:sz w:val="24"/>
        </w:rPr>
        <w:t xml:space="preserve"> then more on-ice instructors</w:t>
      </w:r>
      <w:r w:rsidR="00C863C9">
        <w:rPr>
          <w:sz w:val="24"/>
        </w:rPr>
        <w:t xml:space="preserve"> and an additional gripper helper</w:t>
      </w:r>
      <w:r>
        <w:rPr>
          <w:sz w:val="24"/>
        </w:rPr>
        <w:t xml:space="preserve"> should be planned </w:t>
      </w:r>
      <w:r w:rsidR="00C863C9">
        <w:rPr>
          <w:sz w:val="24"/>
        </w:rPr>
        <w:t>for.  It is also necessary to keep an eye on the amount of O</w:t>
      </w:r>
      <w:r w:rsidR="001B6682">
        <w:rPr>
          <w:sz w:val="24"/>
        </w:rPr>
        <w:t>n-ice instruction time.</w:t>
      </w:r>
    </w:p>
    <w:p w:rsidR="00B135F5" w:rsidRPr="00D15E64" w:rsidRDefault="00B135F5" w:rsidP="00D15E64">
      <w:pPr>
        <w:rPr>
          <w:sz w:val="24"/>
        </w:rPr>
      </w:pPr>
      <w:r>
        <w:rPr>
          <w:sz w:val="24"/>
        </w:rPr>
        <w:br w:type="page"/>
      </w:r>
    </w:p>
    <w:p w:rsidR="005B4027" w:rsidRPr="00EF1659" w:rsidRDefault="00EF1659" w:rsidP="00EF1659">
      <w:pPr>
        <w:spacing w:after="0"/>
        <w:jc w:val="center"/>
        <w:rPr>
          <w:sz w:val="32"/>
        </w:rPr>
      </w:pPr>
      <w:r w:rsidRPr="00EF1659">
        <w:rPr>
          <w:sz w:val="32"/>
        </w:rPr>
        <w:t>Midland Curling Club</w:t>
      </w:r>
    </w:p>
    <w:p w:rsidR="00EF1659" w:rsidRPr="00EF1659" w:rsidRDefault="00CC7AA8" w:rsidP="00EF1659">
      <w:pPr>
        <w:spacing w:after="0"/>
        <w:jc w:val="center"/>
        <w:rPr>
          <w:sz w:val="32"/>
        </w:rPr>
      </w:pPr>
      <w:r>
        <w:rPr>
          <w:sz w:val="32"/>
        </w:rPr>
        <w:t>Learn to Curl</w:t>
      </w:r>
      <w:r w:rsidR="00EF1659">
        <w:rPr>
          <w:sz w:val="32"/>
        </w:rPr>
        <w:t xml:space="preserve"> Sign-in </w:t>
      </w:r>
    </w:p>
    <w:p w:rsidR="00EF1659" w:rsidRDefault="00EF1659" w:rsidP="005B4027">
      <w:pPr>
        <w:jc w:val="center"/>
        <w:rPr>
          <w:sz w:val="24"/>
        </w:rPr>
      </w:pPr>
    </w:p>
    <w:tbl>
      <w:tblPr>
        <w:tblStyle w:val="TableGrid"/>
        <w:tblW w:w="11070" w:type="dxa"/>
        <w:tblInd w:w="-792" w:type="dxa"/>
        <w:tblLook w:val="04A0" w:firstRow="1" w:lastRow="0" w:firstColumn="1" w:lastColumn="0" w:noHBand="0" w:noVBand="1"/>
      </w:tblPr>
      <w:tblGrid>
        <w:gridCol w:w="3690"/>
        <w:gridCol w:w="2250"/>
        <w:gridCol w:w="3870"/>
        <w:gridCol w:w="1260"/>
      </w:tblGrid>
      <w:tr w:rsidR="00EF1659" w:rsidRPr="00EF1659" w:rsidTr="006F15DB">
        <w:tc>
          <w:tcPr>
            <w:tcW w:w="3690" w:type="dxa"/>
            <w:shd w:val="clear" w:color="auto" w:fill="D9D9D9" w:themeFill="background1" w:themeFillShade="D9"/>
          </w:tcPr>
          <w:p w:rsidR="00EF1659" w:rsidRPr="00EF1659" w:rsidRDefault="00EF1659" w:rsidP="005B4027">
            <w:pPr>
              <w:jc w:val="center"/>
              <w:rPr>
                <w:b/>
                <w:sz w:val="24"/>
              </w:rPr>
            </w:pPr>
            <w:r w:rsidRPr="00EF1659">
              <w:rPr>
                <w:b/>
                <w:sz w:val="24"/>
              </w:rPr>
              <w:t>Print Name</w:t>
            </w:r>
          </w:p>
        </w:tc>
        <w:tc>
          <w:tcPr>
            <w:tcW w:w="2250" w:type="dxa"/>
            <w:shd w:val="clear" w:color="auto" w:fill="D9D9D9" w:themeFill="background1" w:themeFillShade="D9"/>
          </w:tcPr>
          <w:p w:rsidR="00EF1659" w:rsidRPr="00EF1659" w:rsidRDefault="00EF1659" w:rsidP="005B4027">
            <w:pPr>
              <w:jc w:val="center"/>
              <w:rPr>
                <w:b/>
                <w:sz w:val="24"/>
              </w:rPr>
            </w:pPr>
            <w:r w:rsidRPr="00EF1659">
              <w:rPr>
                <w:b/>
                <w:sz w:val="24"/>
              </w:rPr>
              <w:t>Phone # (optional)</w:t>
            </w:r>
          </w:p>
        </w:tc>
        <w:tc>
          <w:tcPr>
            <w:tcW w:w="3870" w:type="dxa"/>
            <w:shd w:val="clear" w:color="auto" w:fill="D9D9D9" w:themeFill="background1" w:themeFillShade="D9"/>
          </w:tcPr>
          <w:p w:rsidR="00EF1659" w:rsidRPr="00EF1659" w:rsidRDefault="00EF1659" w:rsidP="005B4027">
            <w:pPr>
              <w:jc w:val="center"/>
              <w:rPr>
                <w:b/>
                <w:sz w:val="24"/>
              </w:rPr>
            </w:pPr>
            <w:r w:rsidRPr="00EF1659">
              <w:rPr>
                <w:b/>
                <w:sz w:val="24"/>
              </w:rPr>
              <w:t>E-mail Address</w:t>
            </w:r>
          </w:p>
        </w:tc>
        <w:tc>
          <w:tcPr>
            <w:tcW w:w="1260" w:type="dxa"/>
            <w:shd w:val="clear" w:color="auto" w:fill="D9D9D9" w:themeFill="background1" w:themeFillShade="D9"/>
          </w:tcPr>
          <w:p w:rsidR="00EF1659" w:rsidRPr="00EF1659" w:rsidRDefault="006F15DB" w:rsidP="005B4027">
            <w:pPr>
              <w:jc w:val="center"/>
              <w:rPr>
                <w:b/>
                <w:sz w:val="24"/>
              </w:rPr>
            </w:pPr>
            <w:r>
              <w:rPr>
                <w:b/>
                <w:sz w:val="24"/>
              </w:rPr>
              <w:t>Club use</w:t>
            </w:r>
          </w:p>
        </w:tc>
      </w:tr>
      <w:tr w:rsidR="00EF1659" w:rsidTr="006F15DB">
        <w:trPr>
          <w:trHeight w:hRule="exact" w:val="576"/>
        </w:trPr>
        <w:tc>
          <w:tcPr>
            <w:tcW w:w="3690" w:type="dxa"/>
          </w:tcPr>
          <w:p w:rsidR="00EF1659" w:rsidRDefault="00EF1659" w:rsidP="005B4027">
            <w:pPr>
              <w:jc w:val="center"/>
              <w:rPr>
                <w:sz w:val="24"/>
              </w:rPr>
            </w:pPr>
          </w:p>
        </w:tc>
        <w:tc>
          <w:tcPr>
            <w:tcW w:w="2250" w:type="dxa"/>
          </w:tcPr>
          <w:p w:rsidR="00EF1659" w:rsidRDefault="00EF1659" w:rsidP="005B4027">
            <w:pPr>
              <w:jc w:val="center"/>
              <w:rPr>
                <w:sz w:val="24"/>
              </w:rPr>
            </w:pPr>
          </w:p>
        </w:tc>
        <w:tc>
          <w:tcPr>
            <w:tcW w:w="3870" w:type="dxa"/>
          </w:tcPr>
          <w:p w:rsidR="00EF1659" w:rsidRDefault="00EF1659" w:rsidP="005B4027">
            <w:pPr>
              <w:jc w:val="center"/>
              <w:rPr>
                <w:sz w:val="24"/>
              </w:rPr>
            </w:pPr>
          </w:p>
        </w:tc>
        <w:tc>
          <w:tcPr>
            <w:tcW w:w="1260" w:type="dxa"/>
          </w:tcPr>
          <w:p w:rsidR="00EF1659" w:rsidRDefault="00EF1659" w:rsidP="005B4027">
            <w:pPr>
              <w:jc w:val="center"/>
              <w:rPr>
                <w:sz w:val="24"/>
              </w:rPr>
            </w:pPr>
          </w:p>
        </w:tc>
      </w:tr>
      <w:tr w:rsidR="00EF1659" w:rsidTr="006F15DB">
        <w:trPr>
          <w:trHeight w:hRule="exact" w:val="576"/>
        </w:trPr>
        <w:tc>
          <w:tcPr>
            <w:tcW w:w="3690" w:type="dxa"/>
          </w:tcPr>
          <w:p w:rsidR="00EF1659" w:rsidRDefault="00EF1659" w:rsidP="005B4027">
            <w:pPr>
              <w:jc w:val="center"/>
              <w:rPr>
                <w:sz w:val="24"/>
              </w:rPr>
            </w:pPr>
          </w:p>
        </w:tc>
        <w:tc>
          <w:tcPr>
            <w:tcW w:w="2250" w:type="dxa"/>
          </w:tcPr>
          <w:p w:rsidR="00EF1659" w:rsidRDefault="00EF1659" w:rsidP="005B4027">
            <w:pPr>
              <w:jc w:val="center"/>
              <w:rPr>
                <w:sz w:val="24"/>
              </w:rPr>
            </w:pPr>
          </w:p>
        </w:tc>
        <w:tc>
          <w:tcPr>
            <w:tcW w:w="3870" w:type="dxa"/>
          </w:tcPr>
          <w:p w:rsidR="00EF1659" w:rsidRDefault="00EF1659" w:rsidP="005B4027">
            <w:pPr>
              <w:jc w:val="center"/>
              <w:rPr>
                <w:sz w:val="24"/>
              </w:rPr>
            </w:pPr>
          </w:p>
        </w:tc>
        <w:tc>
          <w:tcPr>
            <w:tcW w:w="1260" w:type="dxa"/>
          </w:tcPr>
          <w:p w:rsidR="00EF1659" w:rsidRDefault="00EF1659" w:rsidP="005B4027">
            <w:pPr>
              <w:jc w:val="center"/>
              <w:rPr>
                <w:sz w:val="24"/>
              </w:rPr>
            </w:pPr>
          </w:p>
        </w:tc>
      </w:tr>
      <w:tr w:rsidR="00EF1659" w:rsidTr="006F15DB">
        <w:trPr>
          <w:trHeight w:hRule="exact" w:val="576"/>
        </w:trPr>
        <w:tc>
          <w:tcPr>
            <w:tcW w:w="3690" w:type="dxa"/>
          </w:tcPr>
          <w:p w:rsidR="00EF1659" w:rsidRDefault="00EF1659" w:rsidP="005B4027">
            <w:pPr>
              <w:jc w:val="center"/>
              <w:rPr>
                <w:sz w:val="24"/>
              </w:rPr>
            </w:pPr>
          </w:p>
        </w:tc>
        <w:tc>
          <w:tcPr>
            <w:tcW w:w="2250" w:type="dxa"/>
          </w:tcPr>
          <w:p w:rsidR="00EF1659" w:rsidRDefault="00EF1659" w:rsidP="005B4027">
            <w:pPr>
              <w:jc w:val="center"/>
              <w:rPr>
                <w:sz w:val="24"/>
              </w:rPr>
            </w:pPr>
          </w:p>
        </w:tc>
        <w:tc>
          <w:tcPr>
            <w:tcW w:w="3870" w:type="dxa"/>
          </w:tcPr>
          <w:p w:rsidR="00EF1659" w:rsidRDefault="00EF1659" w:rsidP="005B4027">
            <w:pPr>
              <w:jc w:val="center"/>
              <w:rPr>
                <w:sz w:val="24"/>
              </w:rPr>
            </w:pPr>
          </w:p>
        </w:tc>
        <w:tc>
          <w:tcPr>
            <w:tcW w:w="1260" w:type="dxa"/>
          </w:tcPr>
          <w:p w:rsidR="00EF1659" w:rsidRDefault="00EF1659" w:rsidP="005B4027">
            <w:pPr>
              <w:jc w:val="center"/>
              <w:rPr>
                <w:sz w:val="24"/>
              </w:rPr>
            </w:pPr>
          </w:p>
        </w:tc>
      </w:tr>
      <w:tr w:rsidR="00EF1659" w:rsidTr="006F15DB">
        <w:trPr>
          <w:trHeight w:hRule="exact" w:val="576"/>
        </w:trPr>
        <w:tc>
          <w:tcPr>
            <w:tcW w:w="3690" w:type="dxa"/>
          </w:tcPr>
          <w:p w:rsidR="00EF1659" w:rsidRDefault="00EF1659" w:rsidP="005B4027">
            <w:pPr>
              <w:jc w:val="center"/>
              <w:rPr>
                <w:sz w:val="24"/>
              </w:rPr>
            </w:pPr>
          </w:p>
        </w:tc>
        <w:tc>
          <w:tcPr>
            <w:tcW w:w="2250" w:type="dxa"/>
          </w:tcPr>
          <w:p w:rsidR="00EF1659" w:rsidRDefault="00EF1659" w:rsidP="005B4027">
            <w:pPr>
              <w:jc w:val="center"/>
              <w:rPr>
                <w:sz w:val="24"/>
              </w:rPr>
            </w:pPr>
          </w:p>
        </w:tc>
        <w:tc>
          <w:tcPr>
            <w:tcW w:w="3870" w:type="dxa"/>
          </w:tcPr>
          <w:p w:rsidR="00EF1659" w:rsidRDefault="00EF1659" w:rsidP="005B4027">
            <w:pPr>
              <w:jc w:val="center"/>
              <w:rPr>
                <w:sz w:val="24"/>
              </w:rPr>
            </w:pPr>
          </w:p>
        </w:tc>
        <w:tc>
          <w:tcPr>
            <w:tcW w:w="1260" w:type="dxa"/>
          </w:tcPr>
          <w:p w:rsidR="00EF1659" w:rsidRDefault="00EF1659" w:rsidP="005B4027">
            <w:pPr>
              <w:jc w:val="center"/>
              <w:rPr>
                <w:sz w:val="24"/>
              </w:rPr>
            </w:pPr>
          </w:p>
        </w:tc>
      </w:tr>
      <w:tr w:rsidR="00EF1659" w:rsidTr="006F15DB">
        <w:trPr>
          <w:trHeight w:hRule="exact" w:val="576"/>
        </w:trPr>
        <w:tc>
          <w:tcPr>
            <w:tcW w:w="3690" w:type="dxa"/>
          </w:tcPr>
          <w:p w:rsidR="00EF1659" w:rsidRDefault="00EF1659" w:rsidP="005B4027">
            <w:pPr>
              <w:jc w:val="center"/>
              <w:rPr>
                <w:sz w:val="24"/>
              </w:rPr>
            </w:pPr>
          </w:p>
        </w:tc>
        <w:tc>
          <w:tcPr>
            <w:tcW w:w="2250" w:type="dxa"/>
          </w:tcPr>
          <w:p w:rsidR="00EF1659" w:rsidRDefault="00EF1659" w:rsidP="005B4027">
            <w:pPr>
              <w:jc w:val="center"/>
              <w:rPr>
                <w:sz w:val="24"/>
              </w:rPr>
            </w:pPr>
          </w:p>
        </w:tc>
        <w:tc>
          <w:tcPr>
            <w:tcW w:w="3870" w:type="dxa"/>
          </w:tcPr>
          <w:p w:rsidR="00EF1659" w:rsidRDefault="00EF1659" w:rsidP="005B4027">
            <w:pPr>
              <w:jc w:val="center"/>
              <w:rPr>
                <w:sz w:val="24"/>
              </w:rPr>
            </w:pPr>
          </w:p>
        </w:tc>
        <w:tc>
          <w:tcPr>
            <w:tcW w:w="1260" w:type="dxa"/>
          </w:tcPr>
          <w:p w:rsidR="00EF1659" w:rsidRDefault="00EF1659" w:rsidP="005B4027">
            <w:pPr>
              <w:jc w:val="center"/>
              <w:rPr>
                <w:sz w:val="24"/>
              </w:rPr>
            </w:pPr>
          </w:p>
        </w:tc>
      </w:tr>
      <w:tr w:rsidR="00EF1659" w:rsidTr="006F15DB">
        <w:trPr>
          <w:trHeight w:hRule="exact" w:val="576"/>
        </w:trPr>
        <w:tc>
          <w:tcPr>
            <w:tcW w:w="3690" w:type="dxa"/>
          </w:tcPr>
          <w:p w:rsidR="00EF1659" w:rsidRDefault="00EF1659" w:rsidP="005B4027">
            <w:pPr>
              <w:jc w:val="center"/>
              <w:rPr>
                <w:sz w:val="24"/>
              </w:rPr>
            </w:pPr>
          </w:p>
        </w:tc>
        <w:tc>
          <w:tcPr>
            <w:tcW w:w="2250" w:type="dxa"/>
          </w:tcPr>
          <w:p w:rsidR="00EF1659" w:rsidRDefault="00EF1659" w:rsidP="005B4027">
            <w:pPr>
              <w:jc w:val="center"/>
              <w:rPr>
                <w:sz w:val="24"/>
              </w:rPr>
            </w:pPr>
          </w:p>
        </w:tc>
        <w:tc>
          <w:tcPr>
            <w:tcW w:w="3870" w:type="dxa"/>
          </w:tcPr>
          <w:p w:rsidR="00EF1659" w:rsidRDefault="00EF1659" w:rsidP="005B4027">
            <w:pPr>
              <w:jc w:val="center"/>
              <w:rPr>
                <w:sz w:val="24"/>
              </w:rPr>
            </w:pPr>
          </w:p>
        </w:tc>
        <w:tc>
          <w:tcPr>
            <w:tcW w:w="1260" w:type="dxa"/>
          </w:tcPr>
          <w:p w:rsidR="00EF1659" w:rsidRDefault="00EF1659" w:rsidP="005B4027">
            <w:pPr>
              <w:jc w:val="center"/>
              <w:rPr>
                <w:sz w:val="24"/>
              </w:rPr>
            </w:pPr>
          </w:p>
        </w:tc>
      </w:tr>
      <w:tr w:rsidR="00EF1659" w:rsidTr="006F15DB">
        <w:trPr>
          <w:trHeight w:hRule="exact" w:val="576"/>
        </w:trPr>
        <w:tc>
          <w:tcPr>
            <w:tcW w:w="3690" w:type="dxa"/>
          </w:tcPr>
          <w:p w:rsidR="00EF1659" w:rsidRDefault="00EF1659" w:rsidP="005B4027">
            <w:pPr>
              <w:jc w:val="center"/>
              <w:rPr>
                <w:sz w:val="24"/>
              </w:rPr>
            </w:pPr>
          </w:p>
        </w:tc>
        <w:tc>
          <w:tcPr>
            <w:tcW w:w="2250" w:type="dxa"/>
          </w:tcPr>
          <w:p w:rsidR="00EF1659" w:rsidRDefault="00EF1659" w:rsidP="005B4027">
            <w:pPr>
              <w:jc w:val="center"/>
              <w:rPr>
                <w:sz w:val="24"/>
              </w:rPr>
            </w:pPr>
          </w:p>
        </w:tc>
        <w:tc>
          <w:tcPr>
            <w:tcW w:w="3870" w:type="dxa"/>
          </w:tcPr>
          <w:p w:rsidR="00EF1659" w:rsidRDefault="00EF1659" w:rsidP="005B4027">
            <w:pPr>
              <w:jc w:val="center"/>
              <w:rPr>
                <w:sz w:val="24"/>
              </w:rPr>
            </w:pPr>
          </w:p>
        </w:tc>
        <w:tc>
          <w:tcPr>
            <w:tcW w:w="1260" w:type="dxa"/>
          </w:tcPr>
          <w:p w:rsidR="00EF1659" w:rsidRDefault="00EF1659" w:rsidP="005B4027">
            <w:pPr>
              <w:jc w:val="center"/>
              <w:rPr>
                <w:sz w:val="24"/>
              </w:rPr>
            </w:pPr>
          </w:p>
        </w:tc>
      </w:tr>
      <w:tr w:rsidR="00EF1659" w:rsidTr="006F15DB">
        <w:trPr>
          <w:trHeight w:hRule="exact" w:val="576"/>
        </w:trPr>
        <w:tc>
          <w:tcPr>
            <w:tcW w:w="3690" w:type="dxa"/>
          </w:tcPr>
          <w:p w:rsidR="00EF1659" w:rsidRDefault="00EF1659" w:rsidP="005B4027">
            <w:pPr>
              <w:jc w:val="center"/>
              <w:rPr>
                <w:sz w:val="24"/>
              </w:rPr>
            </w:pPr>
          </w:p>
        </w:tc>
        <w:tc>
          <w:tcPr>
            <w:tcW w:w="2250" w:type="dxa"/>
          </w:tcPr>
          <w:p w:rsidR="00EF1659" w:rsidRDefault="00EF1659" w:rsidP="005B4027">
            <w:pPr>
              <w:jc w:val="center"/>
              <w:rPr>
                <w:sz w:val="24"/>
              </w:rPr>
            </w:pPr>
          </w:p>
        </w:tc>
        <w:tc>
          <w:tcPr>
            <w:tcW w:w="3870" w:type="dxa"/>
          </w:tcPr>
          <w:p w:rsidR="00EF1659" w:rsidRDefault="00EF1659" w:rsidP="005B4027">
            <w:pPr>
              <w:jc w:val="center"/>
              <w:rPr>
                <w:sz w:val="24"/>
              </w:rPr>
            </w:pPr>
          </w:p>
        </w:tc>
        <w:tc>
          <w:tcPr>
            <w:tcW w:w="1260" w:type="dxa"/>
          </w:tcPr>
          <w:p w:rsidR="00EF1659" w:rsidRDefault="00EF1659" w:rsidP="005B4027">
            <w:pPr>
              <w:jc w:val="center"/>
              <w:rPr>
                <w:sz w:val="24"/>
              </w:rPr>
            </w:pPr>
          </w:p>
        </w:tc>
      </w:tr>
      <w:tr w:rsidR="00EF1659" w:rsidTr="006F15DB">
        <w:trPr>
          <w:trHeight w:hRule="exact" w:val="576"/>
        </w:trPr>
        <w:tc>
          <w:tcPr>
            <w:tcW w:w="3690" w:type="dxa"/>
          </w:tcPr>
          <w:p w:rsidR="00EF1659" w:rsidRDefault="00EF1659" w:rsidP="005B4027">
            <w:pPr>
              <w:jc w:val="center"/>
              <w:rPr>
                <w:sz w:val="24"/>
              </w:rPr>
            </w:pPr>
          </w:p>
        </w:tc>
        <w:tc>
          <w:tcPr>
            <w:tcW w:w="2250" w:type="dxa"/>
          </w:tcPr>
          <w:p w:rsidR="00EF1659" w:rsidRDefault="00EF1659" w:rsidP="005B4027">
            <w:pPr>
              <w:jc w:val="center"/>
              <w:rPr>
                <w:sz w:val="24"/>
              </w:rPr>
            </w:pPr>
          </w:p>
        </w:tc>
        <w:tc>
          <w:tcPr>
            <w:tcW w:w="3870" w:type="dxa"/>
          </w:tcPr>
          <w:p w:rsidR="00EF1659" w:rsidRDefault="00EF1659" w:rsidP="005B4027">
            <w:pPr>
              <w:jc w:val="center"/>
              <w:rPr>
                <w:sz w:val="24"/>
              </w:rPr>
            </w:pPr>
          </w:p>
        </w:tc>
        <w:tc>
          <w:tcPr>
            <w:tcW w:w="1260" w:type="dxa"/>
          </w:tcPr>
          <w:p w:rsidR="00EF1659" w:rsidRDefault="00EF1659" w:rsidP="005B4027">
            <w:pPr>
              <w:jc w:val="center"/>
              <w:rPr>
                <w:sz w:val="24"/>
              </w:rPr>
            </w:pPr>
          </w:p>
        </w:tc>
      </w:tr>
      <w:tr w:rsidR="00EF1659" w:rsidTr="006F15DB">
        <w:trPr>
          <w:trHeight w:hRule="exact" w:val="576"/>
        </w:trPr>
        <w:tc>
          <w:tcPr>
            <w:tcW w:w="3690" w:type="dxa"/>
          </w:tcPr>
          <w:p w:rsidR="00EF1659" w:rsidRDefault="00EF1659" w:rsidP="005B4027">
            <w:pPr>
              <w:jc w:val="center"/>
              <w:rPr>
                <w:sz w:val="24"/>
              </w:rPr>
            </w:pPr>
          </w:p>
        </w:tc>
        <w:tc>
          <w:tcPr>
            <w:tcW w:w="2250" w:type="dxa"/>
          </w:tcPr>
          <w:p w:rsidR="00EF1659" w:rsidRDefault="00EF1659" w:rsidP="005B4027">
            <w:pPr>
              <w:jc w:val="center"/>
              <w:rPr>
                <w:sz w:val="24"/>
              </w:rPr>
            </w:pPr>
          </w:p>
        </w:tc>
        <w:tc>
          <w:tcPr>
            <w:tcW w:w="3870" w:type="dxa"/>
          </w:tcPr>
          <w:p w:rsidR="00EF1659" w:rsidRDefault="00EF1659" w:rsidP="005B4027">
            <w:pPr>
              <w:jc w:val="center"/>
              <w:rPr>
                <w:sz w:val="24"/>
              </w:rPr>
            </w:pPr>
          </w:p>
        </w:tc>
        <w:tc>
          <w:tcPr>
            <w:tcW w:w="1260" w:type="dxa"/>
          </w:tcPr>
          <w:p w:rsidR="00EF1659" w:rsidRDefault="00EF1659" w:rsidP="005B4027">
            <w:pPr>
              <w:jc w:val="center"/>
              <w:rPr>
                <w:sz w:val="24"/>
              </w:rPr>
            </w:pPr>
          </w:p>
        </w:tc>
      </w:tr>
      <w:tr w:rsidR="00EF1659" w:rsidTr="006F15DB">
        <w:trPr>
          <w:trHeight w:hRule="exact" w:val="576"/>
        </w:trPr>
        <w:tc>
          <w:tcPr>
            <w:tcW w:w="3690" w:type="dxa"/>
          </w:tcPr>
          <w:p w:rsidR="00EF1659" w:rsidRDefault="00EF1659" w:rsidP="005B4027">
            <w:pPr>
              <w:jc w:val="center"/>
              <w:rPr>
                <w:sz w:val="24"/>
              </w:rPr>
            </w:pPr>
          </w:p>
        </w:tc>
        <w:tc>
          <w:tcPr>
            <w:tcW w:w="2250" w:type="dxa"/>
          </w:tcPr>
          <w:p w:rsidR="00EF1659" w:rsidRDefault="00EF1659" w:rsidP="005B4027">
            <w:pPr>
              <w:jc w:val="center"/>
              <w:rPr>
                <w:sz w:val="24"/>
              </w:rPr>
            </w:pPr>
          </w:p>
        </w:tc>
        <w:tc>
          <w:tcPr>
            <w:tcW w:w="3870" w:type="dxa"/>
          </w:tcPr>
          <w:p w:rsidR="00EF1659" w:rsidRDefault="00EF1659" w:rsidP="005B4027">
            <w:pPr>
              <w:jc w:val="center"/>
              <w:rPr>
                <w:sz w:val="24"/>
              </w:rPr>
            </w:pPr>
          </w:p>
        </w:tc>
        <w:tc>
          <w:tcPr>
            <w:tcW w:w="1260" w:type="dxa"/>
          </w:tcPr>
          <w:p w:rsidR="00EF1659" w:rsidRDefault="00EF1659" w:rsidP="005B4027">
            <w:pPr>
              <w:jc w:val="center"/>
              <w:rPr>
                <w:sz w:val="24"/>
              </w:rPr>
            </w:pPr>
          </w:p>
        </w:tc>
      </w:tr>
      <w:tr w:rsidR="00EF1659" w:rsidTr="006F15DB">
        <w:trPr>
          <w:trHeight w:hRule="exact" w:val="576"/>
        </w:trPr>
        <w:tc>
          <w:tcPr>
            <w:tcW w:w="3690" w:type="dxa"/>
          </w:tcPr>
          <w:p w:rsidR="00EF1659" w:rsidRDefault="00EF1659" w:rsidP="005B4027">
            <w:pPr>
              <w:jc w:val="center"/>
              <w:rPr>
                <w:sz w:val="24"/>
              </w:rPr>
            </w:pPr>
          </w:p>
        </w:tc>
        <w:tc>
          <w:tcPr>
            <w:tcW w:w="2250" w:type="dxa"/>
          </w:tcPr>
          <w:p w:rsidR="00EF1659" w:rsidRDefault="00EF1659" w:rsidP="005B4027">
            <w:pPr>
              <w:jc w:val="center"/>
              <w:rPr>
                <w:sz w:val="24"/>
              </w:rPr>
            </w:pPr>
          </w:p>
        </w:tc>
        <w:tc>
          <w:tcPr>
            <w:tcW w:w="3870" w:type="dxa"/>
          </w:tcPr>
          <w:p w:rsidR="00EF1659" w:rsidRDefault="00EF1659" w:rsidP="005B4027">
            <w:pPr>
              <w:jc w:val="center"/>
              <w:rPr>
                <w:sz w:val="24"/>
              </w:rPr>
            </w:pPr>
          </w:p>
        </w:tc>
        <w:tc>
          <w:tcPr>
            <w:tcW w:w="1260" w:type="dxa"/>
          </w:tcPr>
          <w:p w:rsidR="00EF1659" w:rsidRDefault="00EF1659" w:rsidP="005B4027">
            <w:pPr>
              <w:jc w:val="center"/>
              <w:rPr>
                <w:sz w:val="24"/>
              </w:rPr>
            </w:pPr>
          </w:p>
        </w:tc>
      </w:tr>
      <w:tr w:rsidR="00EF1659" w:rsidTr="006F15DB">
        <w:trPr>
          <w:trHeight w:hRule="exact" w:val="576"/>
        </w:trPr>
        <w:tc>
          <w:tcPr>
            <w:tcW w:w="3690" w:type="dxa"/>
          </w:tcPr>
          <w:p w:rsidR="00EF1659" w:rsidRDefault="00EF1659" w:rsidP="005B4027">
            <w:pPr>
              <w:jc w:val="center"/>
              <w:rPr>
                <w:sz w:val="24"/>
              </w:rPr>
            </w:pPr>
          </w:p>
        </w:tc>
        <w:tc>
          <w:tcPr>
            <w:tcW w:w="2250" w:type="dxa"/>
          </w:tcPr>
          <w:p w:rsidR="00EF1659" w:rsidRDefault="00EF1659" w:rsidP="005B4027">
            <w:pPr>
              <w:jc w:val="center"/>
              <w:rPr>
                <w:sz w:val="24"/>
              </w:rPr>
            </w:pPr>
          </w:p>
        </w:tc>
        <w:tc>
          <w:tcPr>
            <w:tcW w:w="3870" w:type="dxa"/>
          </w:tcPr>
          <w:p w:rsidR="00EF1659" w:rsidRDefault="00EF1659" w:rsidP="005B4027">
            <w:pPr>
              <w:jc w:val="center"/>
              <w:rPr>
                <w:sz w:val="24"/>
              </w:rPr>
            </w:pPr>
          </w:p>
        </w:tc>
        <w:tc>
          <w:tcPr>
            <w:tcW w:w="1260" w:type="dxa"/>
          </w:tcPr>
          <w:p w:rsidR="00EF1659" w:rsidRDefault="00EF1659" w:rsidP="005B4027">
            <w:pPr>
              <w:jc w:val="center"/>
              <w:rPr>
                <w:sz w:val="24"/>
              </w:rPr>
            </w:pPr>
          </w:p>
        </w:tc>
      </w:tr>
      <w:tr w:rsidR="00EF1659" w:rsidTr="006F15DB">
        <w:trPr>
          <w:trHeight w:hRule="exact" w:val="576"/>
        </w:trPr>
        <w:tc>
          <w:tcPr>
            <w:tcW w:w="3690" w:type="dxa"/>
          </w:tcPr>
          <w:p w:rsidR="00EF1659" w:rsidRDefault="00EF1659" w:rsidP="005B4027">
            <w:pPr>
              <w:jc w:val="center"/>
              <w:rPr>
                <w:sz w:val="24"/>
              </w:rPr>
            </w:pPr>
          </w:p>
        </w:tc>
        <w:tc>
          <w:tcPr>
            <w:tcW w:w="2250" w:type="dxa"/>
          </w:tcPr>
          <w:p w:rsidR="00EF1659" w:rsidRDefault="00EF1659" w:rsidP="005B4027">
            <w:pPr>
              <w:jc w:val="center"/>
              <w:rPr>
                <w:sz w:val="24"/>
              </w:rPr>
            </w:pPr>
          </w:p>
        </w:tc>
        <w:tc>
          <w:tcPr>
            <w:tcW w:w="3870" w:type="dxa"/>
          </w:tcPr>
          <w:p w:rsidR="00EF1659" w:rsidRDefault="00EF1659" w:rsidP="005B4027">
            <w:pPr>
              <w:jc w:val="center"/>
              <w:rPr>
                <w:sz w:val="24"/>
              </w:rPr>
            </w:pPr>
          </w:p>
        </w:tc>
        <w:tc>
          <w:tcPr>
            <w:tcW w:w="1260" w:type="dxa"/>
          </w:tcPr>
          <w:p w:rsidR="00EF1659" w:rsidRDefault="00EF1659" w:rsidP="005B4027">
            <w:pPr>
              <w:jc w:val="center"/>
              <w:rPr>
                <w:sz w:val="24"/>
              </w:rPr>
            </w:pPr>
          </w:p>
        </w:tc>
      </w:tr>
      <w:tr w:rsidR="00EF1659" w:rsidTr="006F15DB">
        <w:trPr>
          <w:trHeight w:hRule="exact" w:val="576"/>
        </w:trPr>
        <w:tc>
          <w:tcPr>
            <w:tcW w:w="3690" w:type="dxa"/>
          </w:tcPr>
          <w:p w:rsidR="00EF1659" w:rsidRDefault="00EF1659" w:rsidP="005B4027">
            <w:pPr>
              <w:jc w:val="center"/>
              <w:rPr>
                <w:sz w:val="24"/>
              </w:rPr>
            </w:pPr>
          </w:p>
        </w:tc>
        <w:tc>
          <w:tcPr>
            <w:tcW w:w="2250" w:type="dxa"/>
          </w:tcPr>
          <w:p w:rsidR="00EF1659" w:rsidRDefault="00EF1659" w:rsidP="005B4027">
            <w:pPr>
              <w:jc w:val="center"/>
              <w:rPr>
                <w:sz w:val="24"/>
              </w:rPr>
            </w:pPr>
          </w:p>
        </w:tc>
        <w:tc>
          <w:tcPr>
            <w:tcW w:w="3870" w:type="dxa"/>
          </w:tcPr>
          <w:p w:rsidR="00EF1659" w:rsidRDefault="00EF1659" w:rsidP="005B4027">
            <w:pPr>
              <w:jc w:val="center"/>
              <w:rPr>
                <w:sz w:val="24"/>
              </w:rPr>
            </w:pPr>
          </w:p>
        </w:tc>
        <w:tc>
          <w:tcPr>
            <w:tcW w:w="1260" w:type="dxa"/>
          </w:tcPr>
          <w:p w:rsidR="00EF1659" w:rsidRDefault="00EF1659" w:rsidP="005B4027">
            <w:pPr>
              <w:jc w:val="center"/>
              <w:rPr>
                <w:sz w:val="24"/>
              </w:rPr>
            </w:pPr>
          </w:p>
        </w:tc>
      </w:tr>
      <w:tr w:rsidR="00EF1659" w:rsidTr="006F15DB">
        <w:trPr>
          <w:trHeight w:hRule="exact" w:val="576"/>
        </w:trPr>
        <w:tc>
          <w:tcPr>
            <w:tcW w:w="3690" w:type="dxa"/>
          </w:tcPr>
          <w:p w:rsidR="00EF1659" w:rsidRDefault="00EF1659" w:rsidP="005B4027">
            <w:pPr>
              <w:jc w:val="center"/>
              <w:rPr>
                <w:sz w:val="24"/>
              </w:rPr>
            </w:pPr>
          </w:p>
        </w:tc>
        <w:tc>
          <w:tcPr>
            <w:tcW w:w="2250" w:type="dxa"/>
          </w:tcPr>
          <w:p w:rsidR="00EF1659" w:rsidRDefault="00EF1659" w:rsidP="005B4027">
            <w:pPr>
              <w:jc w:val="center"/>
              <w:rPr>
                <w:sz w:val="24"/>
              </w:rPr>
            </w:pPr>
          </w:p>
        </w:tc>
        <w:tc>
          <w:tcPr>
            <w:tcW w:w="3870" w:type="dxa"/>
          </w:tcPr>
          <w:p w:rsidR="00EF1659" w:rsidRDefault="00EF1659" w:rsidP="005B4027">
            <w:pPr>
              <w:jc w:val="center"/>
              <w:rPr>
                <w:sz w:val="24"/>
              </w:rPr>
            </w:pPr>
          </w:p>
        </w:tc>
        <w:tc>
          <w:tcPr>
            <w:tcW w:w="1260" w:type="dxa"/>
          </w:tcPr>
          <w:p w:rsidR="00EF1659" w:rsidRDefault="00EF1659" w:rsidP="005B4027">
            <w:pPr>
              <w:jc w:val="center"/>
              <w:rPr>
                <w:sz w:val="24"/>
              </w:rPr>
            </w:pPr>
          </w:p>
        </w:tc>
      </w:tr>
      <w:tr w:rsidR="00D15E64" w:rsidTr="006F15DB">
        <w:trPr>
          <w:trHeight w:hRule="exact" w:val="576"/>
        </w:trPr>
        <w:tc>
          <w:tcPr>
            <w:tcW w:w="3690" w:type="dxa"/>
          </w:tcPr>
          <w:p w:rsidR="00D15E64" w:rsidRDefault="00D15E64" w:rsidP="005B4027">
            <w:pPr>
              <w:jc w:val="center"/>
              <w:rPr>
                <w:sz w:val="24"/>
              </w:rPr>
            </w:pPr>
          </w:p>
        </w:tc>
        <w:tc>
          <w:tcPr>
            <w:tcW w:w="2250" w:type="dxa"/>
          </w:tcPr>
          <w:p w:rsidR="00D15E64" w:rsidRDefault="00D15E64" w:rsidP="005B4027">
            <w:pPr>
              <w:jc w:val="center"/>
              <w:rPr>
                <w:sz w:val="24"/>
              </w:rPr>
            </w:pPr>
          </w:p>
        </w:tc>
        <w:tc>
          <w:tcPr>
            <w:tcW w:w="3870" w:type="dxa"/>
          </w:tcPr>
          <w:p w:rsidR="00D15E64" w:rsidRDefault="00D15E64" w:rsidP="005B4027">
            <w:pPr>
              <w:jc w:val="center"/>
              <w:rPr>
                <w:sz w:val="24"/>
              </w:rPr>
            </w:pPr>
          </w:p>
        </w:tc>
        <w:tc>
          <w:tcPr>
            <w:tcW w:w="1260" w:type="dxa"/>
          </w:tcPr>
          <w:p w:rsidR="00D15E64" w:rsidRDefault="00D15E64" w:rsidP="005B4027">
            <w:pPr>
              <w:jc w:val="center"/>
              <w:rPr>
                <w:sz w:val="24"/>
              </w:rPr>
            </w:pPr>
          </w:p>
        </w:tc>
      </w:tr>
      <w:tr w:rsidR="00EF1659" w:rsidTr="006F15DB">
        <w:trPr>
          <w:trHeight w:hRule="exact" w:val="576"/>
        </w:trPr>
        <w:tc>
          <w:tcPr>
            <w:tcW w:w="3690" w:type="dxa"/>
          </w:tcPr>
          <w:p w:rsidR="00EF1659" w:rsidRDefault="00EF1659" w:rsidP="005B4027">
            <w:pPr>
              <w:jc w:val="center"/>
              <w:rPr>
                <w:sz w:val="24"/>
              </w:rPr>
            </w:pPr>
          </w:p>
        </w:tc>
        <w:tc>
          <w:tcPr>
            <w:tcW w:w="2250" w:type="dxa"/>
          </w:tcPr>
          <w:p w:rsidR="00EF1659" w:rsidRDefault="00EF1659" w:rsidP="005B4027">
            <w:pPr>
              <w:jc w:val="center"/>
              <w:rPr>
                <w:sz w:val="24"/>
              </w:rPr>
            </w:pPr>
          </w:p>
        </w:tc>
        <w:tc>
          <w:tcPr>
            <w:tcW w:w="3870" w:type="dxa"/>
          </w:tcPr>
          <w:p w:rsidR="00EF1659" w:rsidRDefault="00EF1659" w:rsidP="005B4027">
            <w:pPr>
              <w:jc w:val="center"/>
              <w:rPr>
                <w:sz w:val="24"/>
              </w:rPr>
            </w:pPr>
          </w:p>
        </w:tc>
        <w:tc>
          <w:tcPr>
            <w:tcW w:w="1260" w:type="dxa"/>
          </w:tcPr>
          <w:p w:rsidR="00EF1659" w:rsidRDefault="00EF1659" w:rsidP="005B4027">
            <w:pPr>
              <w:jc w:val="center"/>
              <w:rPr>
                <w:sz w:val="24"/>
              </w:rPr>
            </w:pPr>
          </w:p>
        </w:tc>
      </w:tr>
    </w:tbl>
    <w:p w:rsidR="006F15DB" w:rsidRDefault="006F15DB" w:rsidP="00C863C9">
      <w:pPr>
        <w:jc w:val="center"/>
        <w:rPr>
          <w:b/>
          <w:sz w:val="24"/>
          <w:u w:val="single"/>
        </w:rPr>
      </w:pPr>
    </w:p>
    <w:p w:rsidR="006F15DB" w:rsidRDefault="006F15DB">
      <w:pPr>
        <w:rPr>
          <w:b/>
          <w:sz w:val="24"/>
          <w:u w:val="single"/>
        </w:rPr>
      </w:pPr>
      <w:r>
        <w:rPr>
          <w:b/>
          <w:sz w:val="24"/>
          <w:u w:val="single"/>
        </w:rPr>
        <w:br w:type="page"/>
      </w:r>
    </w:p>
    <w:p w:rsidR="00DC1B20" w:rsidRDefault="00DC1B20" w:rsidP="00527DE7">
      <w:pPr>
        <w:spacing w:after="0"/>
        <w:jc w:val="center"/>
        <w:rPr>
          <w:b/>
          <w:sz w:val="32"/>
          <w:u w:val="single"/>
        </w:rPr>
      </w:pPr>
      <w:r w:rsidRPr="00DC1B20">
        <w:rPr>
          <w:b/>
          <w:sz w:val="36"/>
          <w:u w:val="single"/>
        </w:rPr>
        <w:t>Midland Curling Club</w:t>
      </w:r>
    </w:p>
    <w:p w:rsidR="00DC1B20" w:rsidRPr="00527DE7" w:rsidRDefault="00DC1B20" w:rsidP="00527DE7">
      <w:pPr>
        <w:spacing w:after="0" w:line="240" w:lineRule="auto"/>
        <w:jc w:val="center"/>
        <w:rPr>
          <w:b/>
          <w:u w:val="single"/>
        </w:rPr>
      </w:pPr>
    </w:p>
    <w:p w:rsidR="00DC1B20" w:rsidRDefault="00DC1B20" w:rsidP="00DC1B20">
      <w:pPr>
        <w:rPr>
          <w:sz w:val="28"/>
        </w:rPr>
      </w:pPr>
      <w:r w:rsidRPr="00DC1B20">
        <w:rPr>
          <w:sz w:val="28"/>
        </w:rPr>
        <w:t>In an effort to improve future curling events, we would welcome your feedback.</w:t>
      </w:r>
    </w:p>
    <w:p w:rsidR="00DC1B20" w:rsidRPr="00DC1B20" w:rsidRDefault="00DC1B20" w:rsidP="00527DE7">
      <w:pPr>
        <w:ind w:firstLine="720"/>
        <w:rPr>
          <w:sz w:val="28"/>
        </w:rPr>
      </w:pPr>
      <w:r w:rsidRPr="00DC1B20">
        <w:rPr>
          <w:sz w:val="28"/>
        </w:rPr>
        <w:t>⃣    Learn to Curl</w:t>
      </w:r>
      <w:r w:rsidRPr="00DC1B20">
        <w:rPr>
          <w:sz w:val="28"/>
        </w:rPr>
        <w:tab/>
      </w:r>
      <w:r w:rsidRPr="00DC1B20">
        <w:rPr>
          <w:sz w:val="28"/>
        </w:rPr>
        <w:tab/>
      </w:r>
      <w:r w:rsidRPr="00DC1B20">
        <w:rPr>
          <w:sz w:val="28"/>
        </w:rPr>
        <w:tab/>
        <w:t>⃣     Rental</w:t>
      </w:r>
      <w:r w:rsidRPr="00DC1B20">
        <w:rPr>
          <w:sz w:val="28"/>
        </w:rPr>
        <w:tab/>
      </w:r>
      <w:r w:rsidRPr="00DC1B20">
        <w:rPr>
          <w:sz w:val="28"/>
        </w:rPr>
        <w:tab/>
      </w:r>
      <w:r w:rsidRPr="00DC1B20">
        <w:rPr>
          <w:sz w:val="28"/>
        </w:rPr>
        <w:tab/>
        <w:t>⃣    Other</w:t>
      </w:r>
    </w:p>
    <w:p w:rsidR="00A93188" w:rsidRDefault="00A93188" w:rsidP="00DC1B20">
      <w:pPr>
        <w:rPr>
          <w:sz w:val="28"/>
        </w:rPr>
      </w:pPr>
      <w:r>
        <w:rPr>
          <w:sz w:val="28"/>
        </w:rPr>
        <w:t>I most enjoyed  ____________________________________________________</w:t>
      </w:r>
    </w:p>
    <w:p w:rsidR="00A93188" w:rsidRDefault="00A93188" w:rsidP="00DC1B20">
      <w:pPr>
        <w:rPr>
          <w:b/>
          <w:sz w:val="24"/>
          <w:u w:val="single"/>
        </w:rPr>
      </w:pPr>
      <w:r>
        <w:rPr>
          <w:sz w:val="28"/>
        </w:rPr>
        <w:t>_________________________________________________________________</w:t>
      </w:r>
    </w:p>
    <w:p w:rsidR="00A93188" w:rsidRPr="00527DE7" w:rsidRDefault="00527DE7" w:rsidP="00DC1B20">
      <w:pPr>
        <w:rPr>
          <w:sz w:val="24"/>
        </w:rPr>
      </w:pPr>
      <w:r w:rsidRPr="00527DE7">
        <w:rPr>
          <w:sz w:val="28"/>
        </w:rPr>
        <w:t>I least enjoyed</w:t>
      </w:r>
      <w:r w:rsidRPr="00527DE7">
        <w:rPr>
          <w:sz w:val="24"/>
        </w:rPr>
        <w:t xml:space="preserve"> </w:t>
      </w:r>
      <w:r>
        <w:rPr>
          <w:sz w:val="24"/>
        </w:rPr>
        <w:t xml:space="preserve"> </w:t>
      </w:r>
      <w:r w:rsidRPr="00527DE7">
        <w:rPr>
          <w:sz w:val="24"/>
        </w:rPr>
        <w:t>____________________________</w:t>
      </w:r>
      <w:r>
        <w:rPr>
          <w:sz w:val="24"/>
        </w:rPr>
        <w:t>_________________________________</w:t>
      </w:r>
    </w:p>
    <w:p w:rsidR="00A93188" w:rsidRPr="00527DE7" w:rsidRDefault="00527DE7" w:rsidP="00DC1B20">
      <w:pPr>
        <w:rPr>
          <w:sz w:val="24"/>
        </w:rPr>
      </w:pPr>
      <w:r w:rsidRPr="00527DE7">
        <w:rPr>
          <w:sz w:val="24"/>
        </w:rPr>
        <w:t>____________________________________________________________________________</w:t>
      </w:r>
    </w:p>
    <w:p w:rsidR="00A93188" w:rsidRDefault="00A93188" w:rsidP="00DC1B20">
      <w:pPr>
        <w:rPr>
          <w:b/>
          <w:sz w:val="24"/>
          <w:u w:val="single"/>
        </w:rPr>
      </w:pPr>
    </w:p>
    <w:p w:rsidR="00AC5C03" w:rsidRDefault="00AC5C03" w:rsidP="00DC1B20">
      <w:pPr>
        <w:rPr>
          <w:b/>
          <w:sz w:val="24"/>
          <w:u w:val="single"/>
        </w:rPr>
      </w:pPr>
    </w:p>
    <w:p w:rsidR="00527DE7" w:rsidRDefault="00527DE7" w:rsidP="00527DE7">
      <w:pPr>
        <w:spacing w:after="0"/>
        <w:jc w:val="center"/>
        <w:rPr>
          <w:b/>
          <w:sz w:val="32"/>
          <w:u w:val="single"/>
        </w:rPr>
      </w:pPr>
      <w:r w:rsidRPr="00DC1B20">
        <w:rPr>
          <w:b/>
          <w:sz w:val="36"/>
          <w:u w:val="single"/>
        </w:rPr>
        <w:t>Midland Curling Club</w:t>
      </w:r>
    </w:p>
    <w:p w:rsidR="00527DE7" w:rsidRPr="00527DE7" w:rsidRDefault="00527DE7" w:rsidP="00527DE7">
      <w:pPr>
        <w:spacing w:after="0" w:line="240" w:lineRule="auto"/>
        <w:jc w:val="center"/>
        <w:rPr>
          <w:b/>
          <w:u w:val="single"/>
        </w:rPr>
      </w:pPr>
    </w:p>
    <w:p w:rsidR="00527DE7" w:rsidRDefault="00527DE7" w:rsidP="00527DE7">
      <w:pPr>
        <w:rPr>
          <w:sz w:val="28"/>
        </w:rPr>
      </w:pPr>
      <w:r w:rsidRPr="00DC1B20">
        <w:rPr>
          <w:sz w:val="28"/>
        </w:rPr>
        <w:t>In an effort to improve future curling events, we would welcome your feedback.</w:t>
      </w:r>
    </w:p>
    <w:p w:rsidR="00527DE7" w:rsidRPr="00DC1B20" w:rsidRDefault="00527DE7" w:rsidP="00527DE7">
      <w:pPr>
        <w:ind w:firstLine="720"/>
        <w:rPr>
          <w:sz w:val="28"/>
        </w:rPr>
      </w:pPr>
      <w:r w:rsidRPr="00DC1B20">
        <w:rPr>
          <w:sz w:val="28"/>
        </w:rPr>
        <w:t>⃣    Learn to Curl</w:t>
      </w:r>
      <w:r w:rsidRPr="00DC1B20">
        <w:rPr>
          <w:sz w:val="28"/>
        </w:rPr>
        <w:tab/>
      </w:r>
      <w:r w:rsidRPr="00DC1B20">
        <w:rPr>
          <w:sz w:val="28"/>
        </w:rPr>
        <w:tab/>
      </w:r>
      <w:r w:rsidRPr="00DC1B20">
        <w:rPr>
          <w:sz w:val="28"/>
        </w:rPr>
        <w:tab/>
        <w:t>⃣     Rental</w:t>
      </w:r>
      <w:r w:rsidRPr="00DC1B20">
        <w:rPr>
          <w:sz w:val="28"/>
        </w:rPr>
        <w:tab/>
      </w:r>
      <w:r w:rsidRPr="00DC1B20">
        <w:rPr>
          <w:sz w:val="28"/>
        </w:rPr>
        <w:tab/>
      </w:r>
      <w:r w:rsidRPr="00DC1B20">
        <w:rPr>
          <w:sz w:val="28"/>
        </w:rPr>
        <w:tab/>
        <w:t>⃣    Other</w:t>
      </w:r>
    </w:p>
    <w:p w:rsidR="00527DE7" w:rsidRDefault="00527DE7" w:rsidP="00527DE7">
      <w:pPr>
        <w:rPr>
          <w:sz w:val="28"/>
        </w:rPr>
      </w:pPr>
      <w:r>
        <w:rPr>
          <w:sz w:val="28"/>
        </w:rPr>
        <w:t>I most enjoyed  ____________________________________________________</w:t>
      </w:r>
    </w:p>
    <w:p w:rsidR="00527DE7" w:rsidRDefault="00527DE7" w:rsidP="00527DE7">
      <w:pPr>
        <w:rPr>
          <w:sz w:val="28"/>
        </w:rPr>
      </w:pPr>
      <w:r>
        <w:rPr>
          <w:sz w:val="28"/>
        </w:rPr>
        <w:t>_________________________________________________________________</w:t>
      </w:r>
    </w:p>
    <w:p w:rsidR="00527DE7" w:rsidRDefault="00527DE7" w:rsidP="00527DE7">
      <w:pPr>
        <w:rPr>
          <w:b/>
          <w:sz w:val="24"/>
          <w:u w:val="single"/>
        </w:rPr>
      </w:pPr>
      <w:r>
        <w:rPr>
          <w:b/>
          <w:sz w:val="24"/>
          <w:u w:val="single"/>
        </w:rPr>
        <w:t>____________________________________________________________________________</w:t>
      </w:r>
    </w:p>
    <w:p w:rsidR="00527DE7" w:rsidRPr="00527DE7" w:rsidRDefault="00527DE7" w:rsidP="00527DE7">
      <w:pPr>
        <w:rPr>
          <w:sz w:val="24"/>
        </w:rPr>
      </w:pPr>
      <w:r w:rsidRPr="00527DE7">
        <w:rPr>
          <w:sz w:val="28"/>
        </w:rPr>
        <w:t>I least enjoyed</w:t>
      </w:r>
      <w:r w:rsidRPr="00527DE7">
        <w:rPr>
          <w:sz w:val="24"/>
        </w:rPr>
        <w:t xml:space="preserve"> </w:t>
      </w:r>
      <w:r>
        <w:rPr>
          <w:sz w:val="24"/>
        </w:rPr>
        <w:t xml:space="preserve"> </w:t>
      </w:r>
      <w:r w:rsidRPr="00527DE7">
        <w:rPr>
          <w:sz w:val="24"/>
        </w:rPr>
        <w:t>____________________________</w:t>
      </w:r>
      <w:r>
        <w:rPr>
          <w:sz w:val="24"/>
        </w:rPr>
        <w:t>_________________________________</w:t>
      </w:r>
    </w:p>
    <w:p w:rsidR="00A93188" w:rsidRDefault="00527DE7" w:rsidP="00527DE7">
      <w:pPr>
        <w:rPr>
          <w:b/>
          <w:sz w:val="24"/>
          <w:u w:val="single"/>
        </w:rPr>
      </w:pPr>
      <w:r>
        <w:rPr>
          <w:sz w:val="24"/>
        </w:rPr>
        <w:t>___________________________________________________________________________</w:t>
      </w:r>
    </w:p>
    <w:p w:rsidR="00A93188" w:rsidRDefault="00527DE7" w:rsidP="00DC1B20">
      <w:pPr>
        <w:rPr>
          <w:b/>
          <w:sz w:val="24"/>
          <w:u w:val="single"/>
        </w:rPr>
      </w:pPr>
      <w:r>
        <w:rPr>
          <w:b/>
          <w:sz w:val="24"/>
          <w:u w:val="single"/>
        </w:rPr>
        <w:t>____________________________________________________________________________</w:t>
      </w:r>
    </w:p>
    <w:p w:rsidR="00A93188" w:rsidRDefault="00A93188" w:rsidP="00DC1B20">
      <w:pPr>
        <w:rPr>
          <w:b/>
          <w:sz w:val="24"/>
          <w:u w:val="single"/>
        </w:rPr>
      </w:pPr>
    </w:p>
    <w:p w:rsidR="00AC5C03" w:rsidRDefault="00AC5C03" w:rsidP="00DC1B20">
      <w:pPr>
        <w:rPr>
          <w:b/>
          <w:sz w:val="24"/>
          <w:u w:val="single"/>
        </w:rPr>
      </w:pPr>
    </w:p>
    <w:p w:rsidR="006F15DB" w:rsidRDefault="00DC1B20" w:rsidP="00DC1B20">
      <w:pPr>
        <w:rPr>
          <w:b/>
          <w:sz w:val="24"/>
          <w:u w:val="single"/>
        </w:rPr>
      </w:pPr>
      <w:r>
        <w:rPr>
          <w:b/>
          <w:sz w:val="24"/>
          <w:u w:val="single"/>
        </w:rPr>
        <w:br w:type="page"/>
      </w:r>
    </w:p>
    <w:p w:rsidR="00EF1659" w:rsidRPr="00C863C9" w:rsidRDefault="00C863C9" w:rsidP="00C863C9">
      <w:pPr>
        <w:jc w:val="center"/>
        <w:rPr>
          <w:b/>
          <w:sz w:val="24"/>
          <w:u w:val="single"/>
        </w:rPr>
      </w:pPr>
      <w:r w:rsidRPr="00C863C9">
        <w:rPr>
          <w:b/>
          <w:sz w:val="24"/>
          <w:u w:val="single"/>
        </w:rPr>
        <w:t>Historic Open House Attendance</w:t>
      </w:r>
    </w:p>
    <w:p w:rsidR="00C863C9" w:rsidRDefault="00C863C9" w:rsidP="00C863C9">
      <w:pPr>
        <w:jc w:val="center"/>
        <w:rPr>
          <w:sz w:val="24"/>
        </w:rPr>
      </w:pPr>
    </w:p>
    <w:tbl>
      <w:tblPr>
        <w:tblStyle w:val="TableGrid"/>
        <w:tblW w:w="0" w:type="auto"/>
        <w:tblLook w:val="04A0" w:firstRow="1" w:lastRow="0" w:firstColumn="1" w:lastColumn="0" w:noHBand="0" w:noVBand="1"/>
      </w:tblPr>
      <w:tblGrid>
        <w:gridCol w:w="2178"/>
        <w:gridCol w:w="1980"/>
        <w:gridCol w:w="5418"/>
      </w:tblGrid>
      <w:tr w:rsidR="00C863C9" w:rsidRPr="00C863C9" w:rsidTr="00C863C9">
        <w:tc>
          <w:tcPr>
            <w:tcW w:w="2178" w:type="dxa"/>
            <w:shd w:val="clear" w:color="auto" w:fill="D9D9D9" w:themeFill="background1" w:themeFillShade="D9"/>
          </w:tcPr>
          <w:p w:rsidR="00C863C9" w:rsidRPr="00C863C9" w:rsidRDefault="00C863C9" w:rsidP="00C863C9">
            <w:pPr>
              <w:jc w:val="center"/>
              <w:rPr>
                <w:b/>
                <w:sz w:val="24"/>
              </w:rPr>
            </w:pPr>
            <w:r w:rsidRPr="00C863C9">
              <w:rPr>
                <w:b/>
                <w:sz w:val="24"/>
              </w:rPr>
              <w:t>Date</w:t>
            </w:r>
          </w:p>
        </w:tc>
        <w:tc>
          <w:tcPr>
            <w:tcW w:w="1980" w:type="dxa"/>
            <w:shd w:val="clear" w:color="auto" w:fill="D9D9D9" w:themeFill="background1" w:themeFillShade="D9"/>
          </w:tcPr>
          <w:p w:rsidR="00C863C9" w:rsidRPr="00C863C9" w:rsidRDefault="00C863C9" w:rsidP="00C863C9">
            <w:pPr>
              <w:jc w:val="center"/>
              <w:rPr>
                <w:b/>
                <w:sz w:val="24"/>
              </w:rPr>
            </w:pPr>
            <w:r w:rsidRPr="00C863C9">
              <w:rPr>
                <w:b/>
                <w:sz w:val="24"/>
              </w:rPr>
              <w:t># of Participants</w:t>
            </w:r>
          </w:p>
        </w:tc>
        <w:tc>
          <w:tcPr>
            <w:tcW w:w="5418" w:type="dxa"/>
            <w:shd w:val="clear" w:color="auto" w:fill="D9D9D9" w:themeFill="background1" w:themeFillShade="D9"/>
          </w:tcPr>
          <w:p w:rsidR="00C863C9" w:rsidRPr="00C863C9" w:rsidRDefault="00C863C9" w:rsidP="00C863C9">
            <w:pPr>
              <w:jc w:val="center"/>
              <w:rPr>
                <w:b/>
                <w:sz w:val="24"/>
              </w:rPr>
            </w:pPr>
            <w:r w:rsidRPr="00C863C9">
              <w:rPr>
                <w:b/>
                <w:sz w:val="24"/>
              </w:rPr>
              <w:t>Comments</w:t>
            </w:r>
          </w:p>
        </w:tc>
      </w:tr>
      <w:tr w:rsidR="00C863C9" w:rsidTr="00366088">
        <w:trPr>
          <w:trHeight w:hRule="exact" w:val="640"/>
        </w:trPr>
        <w:tc>
          <w:tcPr>
            <w:tcW w:w="2178" w:type="dxa"/>
          </w:tcPr>
          <w:p w:rsidR="00C863C9" w:rsidRDefault="00366088" w:rsidP="00C863C9">
            <w:pPr>
              <w:jc w:val="center"/>
              <w:rPr>
                <w:sz w:val="24"/>
              </w:rPr>
            </w:pPr>
            <w:r>
              <w:rPr>
                <w:sz w:val="24"/>
              </w:rPr>
              <w:t>2/22/2014</w:t>
            </w:r>
          </w:p>
        </w:tc>
        <w:tc>
          <w:tcPr>
            <w:tcW w:w="1980" w:type="dxa"/>
          </w:tcPr>
          <w:p w:rsidR="00C863C9" w:rsidRDefault="000528BE" w:rsidP="00C863C9">
            <w:pPr>
              <w:jc w:val="center"/>
              <w:rPr>
                <w:sz w:val="24"/>
              </w:rPr>
            </w:pPr>
            <w:r>
              <w:rPr>
                <w:sz w:val="24"/>
              </w:rPr>
              <w:t>42</w:t>
            </w:r>
          </w:p>
        </w:tc>
        <w:tc>
          <w:tcPr>
            <w:tcW w:w="5418" w:type="dxa"/>
          </w:tcPr>
          <w:p w:rsidR="00C863C9" w:rsidRDefault="00366088" w:rsidP="00366088">
            <w:pPr>
              <w:rPr>
                <w:sz w:val="24"/>
              </w:rPr>
            </w:pPr>
            <w:r>
              <w:rPr>
                <w:sz w:val="24"/>
              </w:rPr>
              <w:t>Special open house held after the Olympic Curling finals</w:t>
            </w:r>
          </w:p>
        </w:tc>
      </w:tr>
      <w:tr w:rsidR="00EF623B" w:rsidTr="00E170B8">
        <w:trPr>
          <w:trHeight w:hRule="exact" w:val="432"/>
        </w:trPr>
        <w:tc>
          <w:tcPr>
            <w:tcW w:w="2178" w:type="dxa"/>
          </w:tcPr>
          <w:p w:rsidR="00EF623B" w:rsidRDefault="00EF623B" w:rsidP="00E170B8">
            <w:pPr>
              <w:jc w:val="center"/>
              <w:rPr>
                <w:sz w:val="24"/>
              </w:rPr>
            </w:pPr>
            <w:r>
              <w:rPr>
                <w:sz w:val="24"/>
              </w:rPr>
              <w:t>10/25/2014</w:t>
            </w:r>
          </w:p>
        </w:tc>
        <w:tc>
          <w:tcPr>
            <w:tcW w:w="1980" w:type="dxa"/>
          </w:tcPr>
          <w:p w:rsidR="00EF623B" w:rsidRDefault="000528BE" w:rsidP="00E170B8">
            <w:pPr>
              <w:jc w:val="center"/>
              <w:rPr>
                <w:sz w:val="24"/>
              </w:rPr>
            </w:pPr>
            <w:r>
              <w:rPr>
                <w:sz w:val="24"/>
              </w:rPr>
              <w:t>19</w:t>
            </w:r>
          </w:p>
        </w:tc>
        <w:tc>
          <w:tcPr>
            <w:tcW w:w="5418" w:type="dxa"/>
          </w:tcPr>
          <w:p w:rsidR="00EF623B" w:rsidRDefault="00EF623B" w:rsidP="00E170B8">
            <w:pPr>
              <w:rPr>
                <w:sz w:val="24"/>
              </w:rPr>
            </w:pPr>
          </w:p>
        </w:tc>
      </w:tr>
      <w:tr w:rsidR="00EF623B" w:rsidTr="00E170B8">
        <w:trPr>
          <w:trHeight w:hRule="exact" w:val="432"/>
        </w:trPr>
        <w:tc>
          <w:tcPr>
            <w:tcW w:w="2178" w:type="dxa"/>
          </w:tcPr>
          <w:p w:rsidR="00EF623B" w:rsidRDefault="00EF623B" w:rsidP="00E170B8">
            <w:pPr>
              <w:jc w:val="center"/>
              <w:rPr>
                <w:sz w:val="24"/>
              </w:rPr>
            </w:pPr>
            <w:r>
              <w:rPr>
                <w:sz w:val="24"/>
              </w:rPr>
              <w:t>1/10/15</w:t>
            </w:r>
          </w:p>
        </w:tc>
        <w:tc>
          <w:tcPr>
            <w:tcW w:w="1980" w:type="dxa"/>
          </w:tcPr>
          <w:p w:rsidR="00EF623B" w:rsidRDefault="00EF623B" w:rsidP="00E170B8">
            <w:pPr>
              <w:jc w:val="center"/>
              <w:rPr>
                <w:sz w:val="24"/>
              </w:rPr>
            </w:pPr>
            <w:r>
              <w:rPr>
                <w:sz w:val="24"/>
              </w:rPr>
              <w:t>37</w:t>
            </w:r>
          </w:p>
        </w:tc>
        <w:tc>
          <w:tcPr>
            <w:tcW w:w="5418" w:type="dxa"/>
          </w:tcPr>
          <w:p w:rsidR="00EF623B" w:rsidRDefault="00EF623B" w:rsidP="00E170B8">
            <w:pPr>
              <w:jc w:val="center"/>
              <w:rPr>
                <w:sz w:val="24"/>
              </w:rPr>
            </w:pPr>
          </w:p>
        </w:tc>
      </w:tr>
      <w:tr w:rsidR="00C863C9" w:rsidTr="00C863C9">
        <w:trPr>
          <w:trHeight w:hRule="exact" w:val="432"/>
        </w:trPr>
        <w:tc>
          <w:tcPr>
            <w:tcW w:w="2178" w:type="dxa"/>
          </w:tcPr>
          <w:p w:rsidR="00C863C9" w:rsidRDefault="00D229FC" w:rsidP="00C863C9">
            <w:pPr>
              <w:jc w:val="center"/>
              <w:rPr>
                <w:sz w:val="24"/>
              </w:rPr>
            </w:pPr>
            <w:r>
              <w:rPr>
                <w:sz w:val="24"/>
              </w:rPr>
              <w:t>10/31/2015</w:t>
            </w:r>
          </w:p>
        </w:tc>
        <w:tc>
          <w:tcPr>
            <w:tcW w:w="1980" w:type="dxa"/>
          </w:tcPr>
          <w:p w:rsidR="00C863C9" w:rsidRDefault="00D229FC" w:rsidP="00C863C9">
            <w:pPr>
              <w:jc w:val="center"/>
              <w:rPr>
                <w:sz w:val="24"/>
              </w:rPr>
            </w:pPr>
            <w:r>
              <w:rPr>
                <w:sz w:val="24"/>
              </w:rPr>
              <w:t>49</w:t>
            </w:r>
          </w:p>
        </w:tc>
        <w:tc>
          <w:tcPr>
            <w:tcW w:w="5418" w:type="dxa"/>
          </w:tcPr>
          <w:p w:rsidR="00C863C9" w:rsidRDefault="00C863C9" w:rsidP="00C863C9">
            <w:pPr>
              <w:jc w:val="center"/>
              <w:rPr>
                <w:sz w:val="24"/>
              </w:rPr>
            </w:pPr>
          </w:p>
        </w:tc>
      </w:tr>
      <w:tr w:rsidR="00C863C9" w:rsidTr="00C863C9">
        <w:trPr>
          <w:trHeight w:hRule="exact" w:val="432"/>
        </w:trPr>
        <w:tc>
          <w:tcPr>
            <w:tcW w:w="2178" w:type="dxa"/>
          </w:tcPr>
          <w:p w:rsidR="00C863C9" w:rsidRDefault="001D3D59" w:rsidP="00C863C9">
            <w:pPr>
              <w:jc w:val="center"/>
              <w:rPr>
                <w:sz w:val="24"/>
              </w:rPr>
            </w:pPr>
            <w:r>
              <w:rPr>
                <w:sz w:val="24"/>
              </w:rPr>
              <w:t>1/16/2016</w:t>
            </w:r>
          </w:p>
        </w:tc>
        <w:tc>
          <w:tcPr>
            <w:tcW w:w="1980" w:type="dxa"/>
          </w:tcPr>
          <w:p w:rsidR="00C863C9" w:rsidRDefault="001D3D59" w:rsidP="00C863C9">
            <w:pPr>
              <w:jc w:val="center"/>
              <w:rPr>
                <w:sz w:val="24"/>
              </w:rPr>
            </w:pPr>
            <w:r>
              <w:rPr>
                <w:sz w:val="24"/>
              </w:rPr>
              <w:t>38</w:t>
            </w:r>
          </w:p>
        </w:tc>
        <w:tc>
          <w:tcPr>
            <w:tcW w:w="5418" w:type="dxa"/>
          </w:tcPr>
          <w:p w:rsidR="00C863C9" w:rsidRDefault="001D3D59" w:rsidP="001D3D59">
            <w:pPr>
              <w:rPr>
                <w:sz w:val="24"/>
              </w:rPr>
            </w:pPr>
            <w:r>
              <w:rPr>
                <w:sz w:val="24"/>
              </w:rPr>
              <w:t>Created event on club’s Facebook page</w:t>
            </w:r>
          </w:p>
        </w:tc>
      </w:tr>
      <w:tr w:rsidR="006D6A25" w:rsidTr="00C863C9">
        <w:trPr>
          <w:trHeight w:hRule="exact" w:val="432"/>
        </w:trPr>
        <w:tc>
          <w:tcPr>
            <w:tcW w:w="2178" w:type="dxa"/>
          </w:tcPr>
          <w:p w:rsidR="006D6A25" w:rsidRDefault="006D6A25" w:rsidP="00C863C9">
            <w:pPr>
              <w:jc w:val="center"/>
              <w:rPr>
                <w:sz w:val="24"/>
              </w:rPr>
            </w:pPr>
            <w:r>
              <w:rPr>
                <w:sz w:val="24"/>
              </w:rPr>
              <w:t>10/29/2016</w:t>
            </w:r>
          </w:p>
        </w:tc>
        <w:tc>
          <w:tcPr>
            <w:tcW w:w="1980" w:type="dxa"/>
          </w:tcPr>
          <w:p w:rsidR="006D6A25" w:rsidRDefault="00AC16B6" w:rsidP="00C863C9">
            <w:pPr>
              <w:jc w:val="center"/>
              <w:rPr>
                <w:sz w:val="24"/>
              </w:rPr>
            </w:pPr>
            <w:r>
              <w:rPr>
                <w:sz w:val="24"/>
              </w:rPr>
              <w:t>24</w:t>
            </w:r>
          </w:p>
        </w:tc>
        <w:tc>
          <w:tcPr>
            <w:tcW w:w="5418" w:type="dxa"/>
          </w:tcPr>
          <w:p w:rsidR="006D6A25" w:rsidRDefault="006D6A25" w:rsidP="00C863C9">
            <w:pPr>
              <w:jc w:val="center"/>
              <w:rPr>
                <w:sz w:val="24"/>
              </w:rPr>
            </w:pPr>
          </w:p>
        </w:tc>
      </w:tr>
      <w:tr w:rsidR="006D6A25" w:rsidTr="00C863C9">
        <w:trPr>
          <w:trHeight w:hRule="exact" w:val="432"/>
        </w:trPr>
        <w:tc>
          <w:tcPr>
            <w:tcW w:w="2178" w:type="dxa"/>
          </w:tcPr>
          <w:p w:rsidR="006D6A25" w:rsidRDefault="006D6A25" w:rsidP="00C863C9">
            <w:pPr>
              <w:jc w:val="center"/>
              <w:rPr>
                <w:sz w:val="24"/>
              </w:rPr>
            </w:pPr>
            <w:r>
              <w:rPr>
                <w:sz w:val="24"/>
              </w:rPr>
              <w:t>11/5/2016</w:t>
            </w:r>
          </w:p>
        </w:tc>
        <w:tc>
          <w:tcPr>
            <w:tcW w:w="1980" w:type="dxa"/>
          </w:tcPr>
          <w:p w:rsidR="006D6A25" w:rsidRDefault="000357F8" w:rsidP="00C863C9">
            <w:pPr>
              <w:jc w:val="center"/>
              <w:rPr>
                <w:sz w:val="24"/>
              </w:rPr>
            </w:pPr>
            <w:r>
              <w:rPr>
                <w:sz w:val="24"/>
              </w:rPr>
              <w:t>25</w:t>
            </w:r>
          </w:p>
        </w:tc>
        <w:tc>
          <w:tcPr>
            <w:tcW w:w="5418" w:type="dxa"/>
          </w:tcPr>
          <w:p w:rsidR="006D6A25" w:rsidRDefault="006D6A25" w:rsidP="00C863C9">
            <w:pPr>
              <w:jc w:val="center"/>
              <w:rPr>
                <w:sz w:val="24"/>
              </w:rPr>
            </w:pPr>
          </w:p>
        </w:tc>
      </w:tr>
      <w:tr w:rsidR="00DC1B20" w:rsidTr="00C863C9">
        <w:trPr>
          <w:trHeight w:hRule="exact" w:val="432"/>
        </w:trPr>
        <w:tc>
          <w:tcPr>
            <w:tcW w:w="2178" w:type="dxa"/>
          </w:tcPr>
          <w:p w:rsidR="00DC1B20" w:rsidRDefault="00DC1B20" w:rsidP="00C863C9">
            <w:pPr>
              <w:jc w:val="center"/>
              <w:rPr>
                <w:sz w:val="24"/>
              </w:rPr>
            </w:pPr>
            <w:r>
              <w:rPr>
                <w:sz w:val="24"/>
              </w:rPr>
              <w:t>1/14/2017</w:t>
            </w:r>
          </w:p>
        </w:tc>
        <w:tc>
          <w:tcPr>
            <w:tcW w:w="1980" w:type="dxa"/>
          </w:tcPr>
          <w:p w:rsidR="00DC1B20" w:rsidRDefault="00DC1B20" w:rsidP="00C863C9">
            <w:pPr>
              <w:jc w:val="center"/>
              <w:rPr>
                <w:sz w:val="24"/>
              </w:rPr>
            </w:pPr>
            <w:r>
              <w:rPr>
                <w:sz w:val="24"/>
              </w:rPr>
              <w:t>49</w:t>
            </w:r>
          </w:p>
        </w:tc>
        <w:tc>
          <w:tcPr>
            <w:tcW w:w="5418" w:type="dxa"/>
          </w:tcPr>
          <w:p w:rsidR="00DC1B20" w:rsidRDefault="00DC1B20" w:rsidP="00C863C9">
            <w:pPr>
              <w:jc w:val="center"/>
              <w:rPr>
                <w:sz w:val="24"/>
              </w:rPr>
            </w:pPr>
          </w:p>
        </w:tc>
      </w:tr>
      <w:tr w:rsidR="001F46FE" w:rsidTr="00C863C9">
        <w:trPr>
          <w:trHeight w:hRule="exact" w:val="432"/>
        </w:trPr>
        <w:tc>
          <w:tcPr>
            <w:tcW w:w="2178" w:type="dxa"/>
          </w:tcPr>
          <w:p w:rsidR="001F46FE" w:rsidRDefault="001F46FE" w:rsidP="00C863C9">
            <w:pPr>
              <w:jc w:val="center"/>
              <w:rPr>
                <w:sz w:val="24"/>
              </w:rPr>
            </w:pPr>
          </w:p>
        </w:tc>
        <w:tc>
          <w:tcPr>
            <w:tcW w:w="1980" w:type="dxa"/>
          </w:tcPr>
          <w:p w:rsidR="001F46FE" w:rsidRDefault="001F46FE" w:rsidP="00C863C9">
            <w:pPr>
              <w:jc w:val="center"/>
              <w:rPr>
                <w:sz w:val="24"/>
              </w:rPr>
            </w:pPr>
          </w:p>
        </w:tc>
        <w:tc>
          <w:tcPr>
            <w:tcW w:w="5418" w:type="dxa"/>
          </w:tcPr>
          <w:p w:rsidR="001F46FE" w:rsidRDefault="001F46FE" w:rsidP="00C863C9">
            <w:pPr>
              <w:jc w:val="center"/>
              <w:rPr>
                <w:sz w:val="24"/>
              </w:rPr>
            </w:pPr>
          </w:p>
        </w:tc>
      </w:tr>
      <w:tr w:rsidR="001D3D59" w:rsidTr="00C863C9">
        <w:trPr>
          <w:trHeight w:hRule="exact" w:val="432"/>
        </w:trPr>
        <w:tc>
          <w:tcPr>
            <w:tcW w:w="2178" w:type="dxa"/>
          </w:tcPr>
          <w:p w:rsidR="001D3D59" w:rsidRDefault="001D3D59" w:rsidP="00C863C9">
            <w:pPr>
              <w:jc w:val="center"/>
              <w:rPr>
                <w:sz w:val="24"/>
              </w:rPr>
            </w:pPr>
          </w:p>
        </w:tc>
        <w:tc>
          <w:tcPr>
            <w:tcW w:w="1980" w:type="dxa"/>
          </w:tcPr>
          <w:p w:rsidR="001D3D59" w:rsidRDefault="001D3D59" w:rsidP="00C863C9">
            <w:pPr>
              <w:jc w:val="center"/>
              <w:rPr>
                <w:sz w:val="24"/>
              </w:rPr>
            </w:pPr>
          </w:p>
        </w:tc>
        <w:tc>
          <w:tcPr>
            <w:tcW w:w="5418" w:type="dxa"/>
          </w:tcPr>
          <w:p w:rsidR="001D3D59" w:rsidRDefault="001D3D59" w:rsidP="00C863C9">
            <w:pPr>
              <w:jc w:val="center"/>
              <w:rPr>
                <w:sz w:val="24"/>
              </w:rPr>
            </w:pPr>
          </w:p>
        </w:tc>
      </w:tr>
    </w:tbl>
    <w:p w:rsidR="00C863C9" w:rsidRPr="00051430" w:rsidRDefault="00C863C9" w:rsidP="00C863C9">
      <w:pPr>
        <w:jc w:val="center"/>
        <w:rPr>
          <w:sz w:val="24"/>
        </w:rPr>
      </w:pPr>
    </w:p>
    <w:sectPr w:rsidR="00C863C9" w:rsidRPr="000514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07D" w:rsidRDefault="0090107D" w:rsidP="00AC16B6">
      <w:pPr>
        <w:spacing w:after="0" w:line="240" w:lineRule="auto"/>
      </w:pPr>
      <w:r>
        <w:separator/>
      </w:r>
    </w:p>
  </w:endnote>
  <w:endnote w:type="continuationSeparator" w:id="0">
    <w:p w:rsidR="0090107D" w:rsidRDefault="0090107D" w:rsidP="00AC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476242"/>
      <w:docPartObj>
        <w:docPartGallery w:val="Page Numbers (Bottom of Page)"/>
        <w:docPartUnique/>
      </w:docPartObj>
    </w:sdtPr>
    <w:sdtEndPr>
      <w:rPr>
        <w:noProof/>
      </w:rPr>
    </w:sdtEndPr>
    <w:sdtContent>
      <w:p w:rsidR="00AC16B6" w:rsidRDefault="00AC16B6">
        <w:pPr>
          <w:pStyle w:val="Footer"/>
          <w:jc w:val="center"/>
        </w:pPr>
        <w:r>
          <w:fldChar w:fldCharType="begin"/>
        </w:r>
        <w:r>
          <w:instrText xml:space="preserve"> PAGE   \* MERGEFORMAT </w:instrText>
        </w:r>
        <w:r>
          <w:fldChar w:fldCharType="separate"/>
        </w:r>
        <w:r w:rsidR="00B53E40">
          <w:rPr>
            <w:noProof/>
          </w:rPr>
          <w:t>1</w:t>
        </w:r>
        <w:r>
          <w:rPr>
            <w:noProof/>
          </w:rPr>
          <w:fldChar w:fldCharType="end"/>
        </w:r>
      </w:p>
    </w:sdtContent>
  </w:sdt>
  <w:p w:rsidR="00AC16B6" w:rsidRDefault="00AC1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07D" w:rsidRDefault="0090107D" w:rsidP="00AC16B6">
      <w:pPr>
        <w:spacing w:after="0" w:line="240" w:lineRule="auto"/>
      </w:pPr>
      <w:r>
        <w:separator/>
      </w:r>
    </w:p>
  </w:footnote>
  <w:footnote w:type="continuationSeparator" w:id="0">
    <w:p w:rsidR="0090107D" w:rsidRDefault="0090107D" w:rsidP="00AC1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092B"/>
    <w:multiLevelType w:val="hybridMultilevel"/>
    <w:tmpl w:val="0412965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44ED4"/>
    <w:multiLevelType w:val="hybridMultilevel"/>
    <w:tmpl w:val="B7F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00A64"/>
    <w:multiLevelType w:val="hybridMultilevel"/>
    <w:tmpl w:val="93CE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339F3"/>
    <w:multiLevelType w:val="hybridMultilevel"/>
    <w:tmpl w:val="A36E35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846220F"/>
    <w:multiLevelType w:val="hybridMultilevel"/>
    <w:tmpl w:val="7F6E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30"/>
    <w:rsid w:val="00003B45"/>
    <w:rsid w:val="000357F8"/>
    <w:rsid w:val="00051430"/>
    <w:rsid w:val="000528BE"/>
    <w:rsid w:val="00081040"/>
    <w:rsid w:val="001041BF"/>
    <w:rsid w:val="001B124F"/>
    <w:rsid w:val="001B6682"/>
    <w:rsid w:val="001B7120"/>
    <w:rsid w:val="001D3D59"/>
    <w:rsid w:val="001F46FE"/>
    <w:rsid w:val="0024113E"/>
    <w:rsid w:val="002505BB"/>
    <w:rsid w:val="002D1258"/>
    <w:rsid w:val="002F7C6C"/>
    <w:rsid w:val="0032629C"/>
    <w:rsid w:val="00366088"/>
    <w:rsid w:val="003C6BB3"/>
    <w:rsid w:val="00467EDF"/>
    <w:rsid w:val="00527DE7"/>
    <w:rsid w:val="005B4027"/>
    <w:rsid w:val="006116C2"/>
    <w:rsid w:val="00684DA3"/>
    <w:rsid w:val="006876DF"/>
    <w:rsid w:val="006D6A25"/>
    <w:rsid w:val="006F15DB"/>
    <w:rsid w:val="007315F1"/>
    <w:rsid w:val="00772DE8"/>
    <w:rsid w:val="007D1DA2"/>
    <w:rsid w:val="0090107D"/>
    <w:rsid w:val="009746B3"/>
    <w:rsid w:val="00A93188"/>
    <w:rsid w:val="00AC16B6"/>
    <w:rsid w:val="00AC599F"/>
    <w:rsid w:val="00AC5C03"/>
    <w:rsid w:val="00AD0C92"/>
    <w:rsid w:val="00B135F5"/>
    <w:rsid w:val="00B34AE8"/>
    <w:rsid w:val="00B53E40"/>
    <w:rsid w:val="00B63702"/>
    <w:rsid w:val="00BA1262"/>
    <w:rsid w:val="00BE4978"/>
    <w:rsid w:val="00C863C9"/>
    <w:rsid w:val="00CB1FE9"/>
    <w:rsid w:val="00CC7AA8"/>
    <w:rsid w:val="00D15E64"/>
    <w:rsid w:val="00D229FC"/>
    <w:rsid w:val="00DC1B20"/>
    <w:rsid w:val="00DD6493"/>
    <w:rsid w:val="00DF7689"/>
    <w:rsid w:val="00ED0889"/>
    <w:rsid w:val="00EE6108"/>
    <w:rsid w:val="00EF1659"/>
    <w:rsid w:val="00EF623B"/>
    <w:rsid w:val="00F1319C"/>
    <w:rsid w:val="00FA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430"/>
    <w:pPr>
      <w:ind w:left="720"/>
      <w:contextualSpacing/>
    </w:pPr>
  </w:style>
  <w:style w:type="table" w:styleId="TableGrid">
    <w:name w:val="Table Grid"/>
    <w:basedOn w:val="TableNormal"/>
    <w:uiPriority w:val="59"/>
    <w:rsid w:val="00EF1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B45"/>
    <w:rPr>
      <w:sz w:val="16"/>
      <w:szCs w:val="16"/>
    </w:rPr>
  </w:style>
  <w:style w:type="paragraph" w:styleId="CommentText">
    <w:name w:val="annotation text"/>
    <w:basedOn w:val="Normal"/>
    <w:link w:val="CommentTextChar"/>
    <w:uiPriority w:val="99"/>
    <w:semiHidden/>
    <w:unhideWhenUsed/>
    <w:rsid w:val="00003B45"/>
    <w:pPr>
      <w:spacing w:line="240" w:lineRule="auto"/>
    </w:pPr>
    <w:rPr>
      <w:sz w:val="20"/>
      <w:szCs w:val="20"/>
    </w:rPr>
  </w:style>
  <w:style w:type="character" w:customStyle="1" w:styleId="CommentTextChar">
    <w:name w:val="Comment Text Char"/>
    <w:basedOn w:val="DefaultParagraphFont"/>
    <w:link w:val="CommentText"/>
    <w:uiPriority w:val="99"/>
    <w:semiHidden/>
    <w:rsid w:val="00003B45"/>
    <w:rPr>
      <w:sz w:val="20"/>
      <w:szCs w:val="20"/>
    </w:rPr>
  </w:style>
  <w:style w:type="paragraph" w:styleId="CommentSubject">
    <w:name w:val="annotation subject"/>
    <w:basedOn w:val="CommentText"/>
    <w:next w:val="CommentText"/>
    <w:link w:val="CommentSubjectChar"/>
    <w:uiPriority w:val="99"/>
    <w:semiHidden/>
    <w:unhideWhenUsed/>
    <w:rsid w:val="00003B45"/>
    <w:rPr>
      <w:b/>
      <w:bCs/>
    </w:rPr>
  </w:style>
  <w:style w:type="character" w:customStyle="1" w:styleId="CommentSubjectChar">
    <w:name w:val="Comment Subject Char"/>
    <w:basedOn w:val="CommentTextChar"/>
    <w:link w:val="CommentSubject"/>
    <w:uiPriority w:val="99"/>
    <w:semiHidden/>
    <w:rsid w:val="00003B45"/>
    <w:rPr>
      <w:b/>
      <w:bCs/>
      <w:sz w:val="20"/>
      <w:szCs w:val="20"/>
    </w:rPr>
  </w:style>
  <w:style w:type="paragraph" w:styleId="BalloonText">
    <w:name w:val="Balloon Text"/>
    <w:basedOn w:val="Normal"/>
    <w:link w:val="BalloonTextChar"/>
    <w:uiPriority w:val="99"/>
    <w:semiHidden/>
    <w:unhideWhenUsed/>
    <w:rsid w:val="00003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45"/>
    <w:rPr>
      <w:rFonts w:ascii="Tahoma" w:hAnsi="Tahoma" w:cs="Tahoma"/>
      <w:sz w:val="16"/>
      <w:szCs w:val="16"/>
    </w:rPr>
  </w:style>
  <w:style w:type="paragraph" w:styleId="Header">
    <w:name w:val="header"/>
    <w:basedOn w:val="Normal"/>
    <w:link w:val="HeaderChar"/>
    <w:uiPriority w:val="99"/>
    <w:unhideWhenUsed/>
    <w:rsid w:val="00AC1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6B6"/>
  </w:style>
  <w:style w:type="paragraph" w:styleId="Footer">
    <w:name w:val="footer"/>
    <w:basedOn w:val="Normal"/>
    <w:link w:val="FooterChar"/>
    <w:uiPriority w:val="99"/>
    <w:unhideWhenUsed/>
    <w:rsid w:val="00AC1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430"/>
    <w:pPr>
      <w:ind w:left="720"/>
      <w:contextualSpacing/>
    </w:pPr>
  </w:style>
  <w:style w:type="table" w:styleId="TableGrid">
    <w:name w:val="Table Grid"/>
    <w:basedOn w:val="TableNormal"/>
    <w:uiPriority w:val="59"/>
    <w:rsid w:val="00EF1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B45"/>
    <w:rPr>
      <w:sz w:val="16"/>
      <w:szCs w:val="16"/>
    </w:rPr>
  </w:style>
  <w:style w:type="paragraph" w:styleId="CommentText">
    <w:name w:val="annotation text"/>
    <w:basedOn w:val="Normal"/>
    <w:link w:val="CommentTextChar"/>
    <w:uiPriority w:val="99"/>
    <w:semiHidden/>
    <w:unhideWhenUsed/>
    <w:rsid w:val="00003B45"/>
    <w:pPr>
      <w:spacing w:line="240" w:lineRule="auto"/>
    </w:pPr>
    <w:rPr>
      <w:sz w:val="20"/>
      <w:szCs w:val="20"/>
    </w:rPr>
  </w:style>
  <w:style w:type="character" w:customStyle="1" w:styleId="CommentTextChar">
    <w:name w:val="Comment Text Char"/>
    <w:basedOn w:val="DefaultParagraphFont"/>
    <w:link w:val="CommentText"/>
    <w:uiPriority w:val="99"/>
    <w:semiHidden/>
    <w:rsid w:val="00003B45"/>
    <w:rPr>
      <w:sz w:val="20"/>
      <w:szCs w:val="20"/>
    </w:rPr>
  </w:style>
  <w:style w:type="paragraph" w:styleId="CommentSubject">
    <w:name w:val="annotation subject"/>
    <w:basedOn w:val="CommentText"/>
    <w:next w:val="CommentText"/>
    <w:link w:val="CommentSubjectChar"/>
    <w:uiPriority w:val="99"/>
    <w:semiHidden/>
    <w:unhideWhenUsed/>
    <w:rsid w:val="00003B45"/>
    <w:rPr>
      <w:b/>
      <w:bCs/>
    </w:rPr>
  </w:style>
  <w:style w:type="character" w:customStyle="1" w:styleId="CommentSubjectChar">
    <w:name w:val="Comment Subject Char"/>
    <w:basedOn w:val="CommentTextChar"/>
    <w:link w:val="CommentSubject"/>
    <w:uiPriority w:val="99"/>
    <w:semiHidden/>
    <w:rsid w:val="00003B45"/>
    <w:rPr>
      <w:b/>
      <w:bCs/>
      <w:sz w:val="20"/>
      <w:szCs w:val="20"/>
    </w:rPr>
  </w:style>
  <w:style w:type="paragraph" w:styleId="BalloonText">
    <w:name w:val="Balloon Text"/>
    <w:basedOn w:val="Normal"/>
    <w:link w:val="BalloonTextChar"/>
    <w:uiPriority w:val="99"/>
    <w:semiHidden/>
    <w:unhideWhenUsed/>
    <w:rsid w:val="00003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45"/>
    <w:rPr>
      <w:rFonts w:ascii="Tahoma" w:hAnsi="Tahoma" w:cs="Tahoma"/>
      <w:sz w:val="16"/>
      <w:szCs w:val="16"/>
    </w:rPr>
  </w:style>
  <w:style w:type="paragraph" w:styleId="Header">
    <w:name w:val="header"/>
    <w:basedOn w:val="Normal"/>
    <w:link w:val="HeaderChar"/>
    <w:uiPriority w:val="99"/>
    <w:unhideWhenUsed/>
    <w:rsid w:val="00AC1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6B6"/>
  </w:style>
  <w:style w:type="paragraph" w:styleId="Footer">
    <w:name w:val="footer"/>
    <w:basedOn w:val="Normal"/>
    <w:link w:val="FooterChar"/>
    <w:uiPriority w:val="99"/>
    <w:unhideWhenUsed/>
    <w:rsid w:val="00AC1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9058E-B09C-4FA4-BEE6-1A139C67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Jim</cp:lastModifiedBy>
  <cp:revision>2</cp:revision>
  <cp:lastPrinted>2015-01-11T01:46:00Z</cp:lastPrinted>
  <dcterms:created xsi:type="dcterms:W3CDTF">2017-08-22T20:50:00Z</dcterms:created>
  <dcterms:modified xsi:type="dcterms:W3CDTF">2017-08-22T20:50:00Z</dcterms:modified>
</cp:coreProperties>
</file>